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AE" w:rsidRPr="004A53C7" w:rsidRDefault="00E850AE" w:rsidP="004E645A">
      <w:pPr>
        <w:tabs>
          <w:tab w:val="left" w:pos="1890"/>
        </w:tabs>
        <w:rPr>
          <w:lang w:val="uk-UA"/>
        </w:rPr>
      </w:pPr>
    </w:p>
    <w:p w:rsidR="00F25021" w:rsidRDefault="00F25021" w:rsidP="004E645A">
      <w:pPr>
        <w:tabs>
          <w:tab w:val="left" w:pos="1890"/>
        </w:tabs>
      </w:pPr>
    </w:p>
    <w:p w:rsidR="00F25021" w:rsidRDefault="00D117D6" w:rsidP="004E645A">
      <w:pPr>
        <w:tabs>
          <w:tab w:val="left" w:pos="1890"/>
        </w:tabs>
      </w:pPr>
      <w:r>
        <w:t xml:space="preserve">Assistant </w:t>
      </w:r>
    </w:p>
    <w:p w:rsidR="007E5F34" w:rsidRDefault="007E5F34" w:rsidP="004E645A">
      <w:pPr>
        <w:tabs>
          <w:tab w:val="left" w:pos="1890"/>
        </w:tabs>
      </w:pPr>
    </w:p>
    <w:p w:rsidR="007E5F34" w:rsidRDefault="00D117D6" w:rsidP="007E5F34">
      <w:pPr>
        <w:tabs>
          <w:tab w:val="left" w:pos="1890"/>
        </w:tabs>
      </w:pPr>
      <w:r>
        <w:t>W</w:t>
      </w:r>
      <w:r w:rsidR="00F25021">
        <w:t>e are looking</w:t>
      </w:r>
      <w:r w:rsidR="00CC278C">
        <w:t xml:space="preserve"> for ageneral </w:t>
      </w:r>
      <w:r w:rsidR="00A54FC7">
        <w:t xml:space="preserve">office </w:t>
      </w:r>
      <w:r w:rsidR="00CC278C">
        <w:t xml:space="preserve">assistant to </w:t>
      </w:r>
      <w:r w:rsidR="003A65F3">
        <w:t>take care of the daily office tasks</w:t>
      </w:r>
      <w:r w:rsidR="00CC278C">
        <w:t xml:space="preserve"> in our Ukrainian sales office. Candidate should have good ICT skills </w:t>
      </w:r>
      <w:r w:rsidR="00A54FC7">
        <w:t>to be able to</w:t>
      </w:r>
      <w:r w:rsidR="00CC278C">
        <w:t xml:space="preserve"> work with CRM and other company programs. </w:t>
      </w:r>
      <w:r w:rsidR="00A54FC7">
        <w:t>Y</w:t>
      </w:r>
      <w:r w:rsidR="00CC278C">
        <w:t xml:space="preserve">ou are familiar with </w:t>
      </w:r>
      <w:r w:rsidR="007E5F34">
        <w:t xml:space="preserve">social media, and in future you will assist and coordinate our local social media channels. </w:t>
      </w:r>
      <w:r w:rsidR="00A54FC7">
        <w:t>W</w:t>
      </w:r>
      <w:r w:rsidR="007E5F34">
        <w:t>ork</w:t>
      </w:r>
      <w:r w:rsidR="00A54FC7">
        <w:t xml:space="preserve"> will also</w:t>
      </w:r>
      <w:r w:rsidR="007E5F34">
        <w:t xml:space="preserve"> contain other marketing</w:t>
      </w:r>
      <w:r w:rsidR="00CC278C">
        <w:t xml:space="preserve"> related tasks, such asbrochures, web etc</w:t>
      </w:r>
      <w:r w:rsidR="007E5F34">
        <w:t>.</w:t>
      </w:r>
    </w:p>
    <w:p w:rsidR="007E5F34" w:rsidRDefault="007E5F34" w:rsidP="007E5F34">
      <w:pPr>
        <w:tabs>
          <w:tab w:val="left" w:pos="1890"/>
        </w:tabs>
      </w:pPr>
    </w:p>
    <w:p w:rsidR="00601081" w:rsidRDefault="007E5F34" w:rsidP="004E645A">
      <w:pPr>
        <w:tabs>
          <w:tab w:val="left" w:pos="1890"/>
        </w:tabs>
      </w:pPr>
      <w:r>
        <w:t xml:space="preserve">You can be </w:t>
      </w:r>
      <w:r w:rsidR="00CC278C">
        <w:t>a student closeto</w:t>
      </w:r>
      <w:r>
        <w:t xml:space="preserve"> graduation</w:t>
      </w:r>
      <w:r w:rsidR="00CC278C">
        <w:t xml:space="preserve"> or just graduated, open minded</w:t>
      </w:r>
      <w:r>
        <w:t xml:space="preserve"> person who is </w:t>
      </w:r>
      <w:r w:rsidR="00D117D6">
        <w:t>interest</w:t>
      </w:r>
      <w:r w:rsidR="00CC278C">
        <w:t>ed</w:t>
      </w:r>
      <w:r w:rsidR="00A54FC7">
        <w:t>in</w:t>
      </w:r>
      <w:r>
        <w:t xml:space="preserve"> work</w:t>
      </w:r>
      <w:r w:rsidR="00A54FC7">
        <w:t>ing</w:t>
      </w:r>
      <w:r w:rsidR="00CC278C">
        <w:t xml:space="preserve"> in aScandinavian</w:t>
      </w:r>
      <w:r>
        <w:t xml:space="preserve"> based company </w:t>
      </w:r>
      <w:r w:rsidR="00CC278C">
        <w:t>withScandinavian</w:t>
      </w:r>
      <w:r>
        <w:t xml:space="preserve"> values</w:t>
      </w:r>
      <w:r w:rsidR="00CC278C">
        <w:t xml:space="preserve"> operating in global markets</w:t>
      </w:r>
      <w:r w:rsidR="00D117D6">
        <w:t xml:space="preserve">. </w:t>
      </w:r>
      <w:r w:rsidR="00CC278C">
        <w:t>N</w:t>
      </w:r>
      <w:r w:rsidR="00601081">
        <w:t xml:space="preserve">eeded language </w:t>
      </w:r>
      <w:r>
        <w:t>skills</w:t>
      </w:r>
      <w:r w:rsidR="00CC278C">
        <w:t>are English and</w:t>
      </w:r>
      <w:r>
        <w:t>Ukrainian</w:t>
      </w:r>
      <w:r w:rsidR="00601081">
        <w:t>, Fin</w:t>
      </w:r>
      <w:r w:rsidR="00CC278C">
        <w:t>n</w:t>
      </w:r>
      <w:r w:rsidR="00601081">
        <w:t xml:space="preserve">ish language is good </w:t>
      </w:r>
      <w:r>
        <w:t>benefit</w:t>
      </w:r>
      <w:r w:rsidR="00601081">
        <w:t xml:space="preserve"> but not mandatory.</w:t>
      </w:r>
    </w:p>
    <w:p w:rsidR="004E062C" w:rsidRDefault="004E062C" w:rsidP="004E645A">
      <w:pPr>
        <w:tabs>
          <w:tab w:val="left" w:pos="1890"/>
        </w:tabs>
      </w:pPr>
    </w:p>
    <w:p w:rsidR="007E5F34" w:rsidRDefault="00907706">
      <w:pPr>
        <w:tabs>
          <w:tab w:val="left" w:pos="1890"/>
        </w:tabs>
      </w:pPr>
      <w:r>
        <w:t>We offer</w:t>
      </w:r>
      <w:r w:rsidR="00CC278C">
        <w:t xml:space="preserve"> a</w:t>
      </w:r>
      <w:r>
        <w:t xml:space="preserve"> good opportunity to grow with us in</w:t>
      </w:r>
      <w:r w:rsidR="00CC278C">
        <w:t xml:space="preserve"> an international atmosphere.</w:t>
      </w:r>
    </w:p>
    <w:p w:rsidR="00D117D6" w:rsidRDefault="00D117D6">
      <w:pPr>
        <w:tabs>
          <w:tab w:val="left" w:pos="1890"/>
        </w:tabs>
      </w:pPr>
    </w:p>
    <w:p w:rsidR="00D117D6" w:rsidRDefault="00D117D6">
      <w:pPr>
        <w:tabs>
          <w:tab w:val="left" w:pos="1890"/>
        </w:tabs>
      </w:pPr>
      <w:r w:rsidRPr="00D117D6">
        <w:t xml:space="preserve">Teknos is a global coatings company with operations in more than 20 countries in Europe, Asia, and the USA. It employs approximately 1,600 people and the net sales for 2016 was EUR 307 million. Teknos is one of the leading suppliers of industrial coatings with a strong position in retail and architectural coatings. Teknos wants to make the world last longer by providing smart, technically advanced paint and coating solutions to protect and prolong. Teknos always works in close cooperation with its customers. It was established in 1948, and is one of Finland’s largest family-owned businesses. For further information, visit </w:t>
      </w:r>
      <w:hyperlink r:id="rId11" w:history="1">
        <w:r w:rsidR="00842B6F" w:rsidRPr="004E2183">
          <w:rPr>
            <w:rStyle w:val="a9"/>
          </w:rPr>
          <w:t>www.tekn</w:t>
        </w:r>
        <w:r w:rsidR="00842B6F" w:rsidRPr="004E2183">
          <w:rPr>
            <w:rStyle w:val="a9"/>
          </w:rPr>
          <w:t>o</w:t>
        </w:r>
        <w:r w:rsidR="00842B6F" w:rsidRPr="004E2183">
          <w:rPr>
            <w:rStyle w:val="a9"/>
          </w:rPr>
          <w:t>s.com</w:t>
        </w:r>
      </w:hyperlink>
    </w:p>
    <w:p w:rsidR="00842B6F" w:rsidRDefault="00842B6F">
      <w:pPr>
        <w:tabs>
          <w:tab w:val="left" w:pos="1890"/>
        </w:tabs>
      </w:pPr>
    </w:p>
    <w:p w:rsidR="00842B6F" w:rsidRDefault="00842B6F">
      <w:pPr>
        <w:tabs>
          <w:tab w:val="left" w:pos="1890"/>
        </w:tabs>
      </w:pPr>
    </w:p>
    <w:p w:rsidR="00842B6F" w:rsidRDefault="00842B6F">
      <w:pPr>
        <w:tabs>
          <w:tab w:val="left" w:pos="1890"/>
        </w:tabs>
      </w:pPr>
      <w:r>
        <w:t>Please send your application with shor</w:t>
      </w:r>
      <w:r w:rsidR="00671D92">
        <w:t>t</w:t>
      </w:r>
      <w:r>
        <w:t xml:space="preserve"> description of you and your talents and skills by email to  </w:t>
      </w:r>
    </w:p>
    <w:p w:rsidR="00257831" w:rsidRDefault="00257831">
      <w:pPr>
        <w:tabs>
          <w:tab w:val="left" w:pos="1890"/>
        </w:tabs>
      </w:pPr>
      <w:r>
        <w:t>latest end of june</w:t>
      </w:r>
    </w:p>
    <w:p w:rsidR="00842B6F" w:rsidRDefault="00842B6F">
      <w:pPr>
        <w:tabs>
          <w:tab w:val="left" w:pos="1890"/>
        </w:tabs>
      </w:pPr>
    </w:p>
    <w:p w:rsidR="00842B6F" w:rsidRPr="00842B6F" w:rsidRDefault="00842B6F" w:rsidP="00842B6F">
      <w:pPr>
        <w:rPr>
          <w:rFonts w:eastAsiaTheme="minorEastAsia"/>
          <w:noProof/>
          <w:lang w:val="sv-SE" w:eastAsia="fi-FI"/>
        </w:rPr>
      </w:pPr>
      <w:r w:rsidRPr="00842B6F">
        <w:rPr>
          <w:rFonts w:eastAsiaTheme="minorEastAsia"/>
          <w:noProof/>
          <w:lang w:val="sv-SE" w:eastAsia="fi-FI"/>
        </w:rPr>
        <w:t>Janne Naarmala</w:t>
      </w:r>
      <w:r w:rsidR="004A34BA">
        <w:rPr>
          <w:rFonts w:eastAsiaTheme="minorEastAsia"/>
          <w:noProof/>
          <w:lang w:val="uk-UA" w:eastAsia="fi-FI"/>
        </w:rPr>
        <w:t xml:space="preserve"> </w:t>
      </w:r>
      <w:r w:rsidRPr="00842B6F">
        <w:rPr>
          <w:rFonts w:eastAsiaTheme="minorEastAsia"/>
          <w:noProof/>
          <w:lang w:val="sv-SE" w:eastAsia="fi-FI"/>
        </w:rPr>
        <w:t>Director</w:t>
      </w:r>
      <w:r w:rsidR="004A34BA">
        <w:rPr>
          <w:rFonts w:eastAsiaTheme="minorEastAsia"/>
          <w:noProof/>
          <w:lang w:val="uk-UA" w:eastAsia="fi-FI"/>
        </w:rPr>
        <w:t xml:space="preserve"> </w:t>
      </w:r>
      <w:r w:rsidRPr="00842B6F">
        <w:rPr>
          <w:rFonts w:eastAsiaTheme="minorEastAsia"/>
          <w:noProof/>
          <w:lang w:val="sv-SE" w:eastAsia="fi-FI"/>
        </w:rPr>
        <w:t xml:space="preserve">Teknos  Ukraine </w:t>
      </w:r>
      <w:r>
        <w:rPr>
          <w:rFonts w:eastAsiaTheme="minorEastAsia"/>
          <w:noProof/>
          <w:lang w:val="sv-SE" w:eastAsia="fi-FI"/>
        </w:rPr>
        <w:t>janne.naarmala@teknos.fi</w:t>
      </w:r>
    </w:p>
    <w:p w:rsidR="00842B6F" w:rsidRDefault="00842B6F">
      <w:pPr>
        <w:tabs>
          <w:tab w:val="left" w:pos="1890"/>
        </w:tabs>
        <w:rPr>
          <w:lang w:val="sv-SE"/>
        </w:rPr>
      </w:pPr>
    </w:p>
    <w:p w:rsidR="00842B6F" w:rsidRDefault="00842B6F">
      <w:pPr>
        <w:tabs>
          <w:tab w:val="left" w:pos="1890"/>
        </w:tabs>
        <w:rPr>
          <w:lang w:val="sv-SE"/>
        </w:rPr>
      </w:pPr>
    </w:p>
    <w:p w:rsidR="00842B6F" w:rsidRDefault="00842B6F">
      <w:pPr>
        <w:tabs>
          <w:tab w:val="left" w:pos="1890"/>
        </w:tabs>
        <w:rPr>
          <w:lang w:val="sv-SE"/>
        </w:rPr>
      </w:pPr>
    </w:p>
    <w:p w:rsidR="00842B6F" w:rsidRDefault="00842B6F">
      <w:pPr>
        <w:tabs>
          <w:tab w:val="left" w:pos="1890"/>
        </w:tabs>
        <w:rPr>
          <w:lang w:val="sv-SE"/>
        </w:rPr>
      </w:pPr>
    </w:p>
    <w:p w:rsidR="00842B6F" w:rsidRDefault="00842B6F">
      <w:pPr>
        <w:tabs>
          <w:tab w:val="left" w:pos="1890"/>
        </w:tabs>
        <w:rPr>
          <w:lang w:val="sv-SE"/>
        </w:rPr>
      </w:pPr>
    </w:p>
    <w:p w:rsidR="00842B6F" w:rsidRDefault="00842B6F">
      <w:pPr>
        <w:tabs>
          <w:tab w:val="left" w:pos="1890"/>
        </w:tabs>
        <w:rPr>
          <w:lang w:val="sv-SE"/>
        </w:rPr>
      </w:pPr>
    </w:p>
    <w:p w:rsidR="00842B6F" w:rsidRDefault="00842B6F">
      <w:pPr>
        <w:tabs>
          <w:tab w:val="left" w:pos="1890"/>
        </w:tabs>
        <w:rPr>
          <w:lang w:val="sv-SE"/>
        </w:rPr>
      </w:pPr>
    </w:p>
    <w:p w:rsidR="00842B6F" w:rsidRDefault="00842B6F">
      <w:pPr>
        <w:tabs>
          <w:tab w:val="left" w:pos="1890"/>
        </w:tabs>
        <w:rPr>
          <w:lang w:val="sv-SE"/>
        </w:rPr>
      </w:pPr>
    </w:p>
    <w:p w:rsidR="00842B6F" w:rsidRDefault="00842B6F">
      <w:pPr>
        <w:tabs>
          <w:tab w:val="left" w:pos="1890"/>
        </w:tabs>
        <w:rPr>
          <w:lang w:val="sv-SE"/>
        </w:rPr>
      </w:pPr>
      <w:r>
        <w:rPr>
          <w:lang w:val="sv-SE"/>
        </w:rPr>
        <w:lastRenderedPageBreak/>
        <w:t>Assistentti</w:t>
      </w:r>
    </w:p>
    <w:p w:rsidR="00842B6F" w:rsidRDefault="00842B6F">
      <w:pPr>
        <w:tabs>
          <w:tab w:val="left" w:pos="1890"/>
        </w:tabs>
        <w:rPr>
          <w:lang w:val="sv-SE"/>
        </w:rPr>
      </w:pPr>
    </w:p>
    <w:p w:rsidR="00842B6F" w:rsidRPr="00842B6F" w:rsidRDefault="00842B6F">
      <w:pPr>
        <w:tabs>
          <w:tab w:val="left" w:pos="1890"/>
        </w:tabs>
        <w:rPr>
          <w:lang w:val="fi-FI"/>
        </w:rPr>
      </w:pPr>
      <w:r w:rsidRPr="00842B6F">
        <w:rPr>
          <w:lang w:val="fi-FI"/>
        </w:rPr>
        <w:t>Olemme etsinässä assistenttia yleisiin toimistotehtäviin hoitamaan päivittäisiä  tehtäviä ukrainalaiseen toimi</w:t>
      </w:r>
      <w:r w:rsidR="00671D92" w:rsidRPr="00842B6F">
        <w:rPr>
          <w:lang w:val="fi-FI"/>
        </w:rPr>
        <w:t>pisteeseemme</w:t>
      </w:r>
      <w:r w:rsidRPr="00842B6F">
        <w:rPr>
          <w:lang w:val="fi-FI"/>
        </w:rPr>
        <w:t xml:space="preserve">kiovaan. </w:t>
      </w:r>
      <w:r w:rsidR="00671D92">
        <w:rPr>
          <w:lang w:val="fi-FI"/>
        </w:rPr>
        <w:t>kandidaatilla</w:t>
      </w:r>
      <w:r>
        <w:rPr>
          <w:lang w:val="fi-FI"/>
        </w:rPr>
        <w:t xml:space="preserve"> tulee olla hyvät ICT taidot  jotta voit työskennellä CRM järjestelmän kanssa ja käyttää muita toimisto ohjelmia. Olet sinut sosiaalisen median käyttämisen kanssa ja jatkossa avusta ja koordinoit yrityksemme sosiaalisen median kanavia. Työ tulee sisältämään myös markkinointiin sisältyviä tehtäviä kuten painetun materiaalin koordinointia web sivujen seurantaa yms. </w:t>
      </w:r>
    </w:p>
    <w:p w:rsidR="00842B6F" w:rsidRPr="00842B6F" w:rsidRDefault="00842B6F">
      <w:pPr>
        <w:tabs>
          <w:tab w:val="left" w:pos="1890"/>
        </w:tabs>
        <w:rPr>
          <w:lang w:val="fi-FI"/>
        </w:rPr>
      </w:pPr>
    </w:p>
    <w:p w:rsidR="00842B6F" w:rsidRDefault="00842B6F">
      <w:pPr>
        <w:tabs>
          <w:tab w:val="left" w:pos="1890"/>
        </w:tabs>
        <w:rPr>
          <w:color w:val="222222"/>
          <w:lang w:val="fi-FI"/>
        </w:rPr>
      </w:pPr>
      <w:r w:rsidRPr="00842B6F">
        <w:rPr>
          <w:color w:val="222222"/>
          <w:lang w:val="fi-FI"/>
        </w:rPr>
        <w:t xml:space="preserve">Voit olla opiskelija </w:t>
      </w:r>
      <w:r>
        <w:rPr>
          <w:color w:val="222222"/>
          <w:lang w:val="fi-FI"/>
        </w:rPr>
        <w:t>tai juuri valmistumassaolet avoin ja valmis työskentelemään skandinaavisessa yrityskulttuurissa.</w:t>
      </w:r>
      <w:r w:rsidRPr="00842B6F">
        <w:rPr>
          <w:color w:val="222222"/>
          <w:lang w:val="fi-FI"/>
        </w:rPr>
        <w:t>Tarvittava kielitaito on englanti ja ukraina, suomen kieli on hyvä etu, mutta ei pakollinen.</w:t>
      </w:r>
    </w:p>
    <w:p w:rsidR="00671D92" w:rsidRDefault="00671D92">
      <w:pPr>
        <w:tabs>
          <w:tab w:val="left" w:pos="1890"/>
        </w:tabs>
        <w:rPr>
          <w:color w:val="222222"/>
          <w:lang w:val="fi-FI"/>
        </w:rPr>
      </w:pPr>
    </w:p>
    <w:p w:rsidR="00671D92" w:rsidRPr="00671D92" w:rsidRDefault="00671D92" w:rsidP="00671D92">
      <w:pPr>
        <w:tabs>
          <w:tab w:val="left" w:pos="1890"/>
        </w:tabs>
        <w:rPr>
          <w:lang w:val="fi-FI"/>
        </w:rPr>
      </w:pPr>
      <w:r w:rsidRPr="00671D92">
        <w:rPr>
          <w:lang w:val="fi-FI"/>
        </w:rPr>
        <w:t xml:space="preserve">Teknos on kansainvälinen maalivalmistaja, joka toimii yli 20 maassa Euroopassa, Aasiassa ja USA:ssa. Teknoksen liikevaihto on noin 307 miljoonaa euroa, ja se työllistää noin 1600 henkeä. </w:t>
      </w:r>
    </w:p>
    <w:p w:rsidR="00671D92" w:rsidRPr="00671D92" w:rsidRDefault="00671D92" w:rsidP="00671D92">
      <w:pPr>
        <w:tabs>
          <w:tab w:val="left" w:pos="1890"/>
        </w:tabs>
        <w:rPr>
          <w:lang w:val="fi-FI"/>
        </w:rPr>
      </w:pPr>
    </w:p>
    <w:p w:rsidR="00671D92" w:rsidRDefault="00671D92" w:rsidP="00671D92">
      <w:pPr>
        <w:tabs>
          <w:tab w:val="left" w:pos="1890"/>
        </w:tabs>
        <w:rPr>
          <w:lang w:val="fi-FI"/>
        </w:rPr>
      </w:pPr>
      <w:r w:rsidRPr="00671D92">
        <w:rPr>
          <w:lang w:val="fi-FI"/>
        </w:rPr>
        <w:t xml:space="preserve">Teknos on johtavia teollisuusmaalien valmistajia, jolla on vahva asema kauppa- ja rakennusmaaleissa. Teknos haluaa maailmamme kestävän pidempään tarjoamalla teknisesti edistyksellisiä pinnoiteratkaisuja suojaamaan pintoja ja pidentämään esineiden käyttöikää. Yritys tekee tiiviistä yhteistyötä asiakkaidensa kanssa. Teknos on perustettu vuonna 1948, ja se on yksi Suomen suurimpia perheyrityksiä. Lisätietoja </w:t>
      </w:r>
      <w:hyperlink r:id="rId12" w:history="1">
        <w:r w:rsidRPr="004E2183">
          <w:rPr>
            <w:rStyle w:val="a9"/>
            <w:lang w:val="fi-FI"/>
          </w:rPr>
          <w:t>www.teknos.com</w:t>
        </w:r>
      </w:hyperlink>
      <w:r w:rsidRPr="00671D92">
        <w:rPr>
          <w:lang w:val="fi-FI"/>
        </w:rPr>
        <w:t>.</w:t>
      </w:r>
    </w:p>
    <w:p w:rsidR="00671D92" w:rsidRDefault="00671D92" w:rsidP="00671D92">
      <w:pPr>
        <w:tabs>
          <w:tab w:val="left" w:pos="1890"/>
        </w:tabs>
        <w:rPr>
          <w:lang w:val="fi-FI"/>
        </w:rPr>
      </w:pPr>
    </w:p>
    <w:p w:rsidR="00671D92" w:rsidRPr="00671D92" w:rsidRDefault="00671D92" w:rsidP="00671D92">
      <w:pPr>
        <w:tabs>
          <w:tab w:val="left" w:pos="1890"/>
        </w:tabs>
        <w:rPr>
          <w:lang w:val="fi-FI"/>
        </w:rPr>
      </w:pPr>
      <w:r w:rsidRPr="00671D92">
        <w:rPr>
          <w:lang w:val="fi-FI"/>
        </w:rPr>
        <w:t xml:space="preserve">Lähetä vapaamuotinen hakemuksesi jossa on lyhyt kuvaus itsestäsi jataidoistasi </w:t>
      </w:r>
      <w:r>
        <w:rPr>
          <w:lang w:val="fi-FI"/>
        </w:rPr>
        <w:t xml:space="preserve">sähköpostilla </w:t>
      </w:r>
      <w:r w:rsidR="00257831">
        <w:rPr>
          <w:lang w:val="fi-FI"/>
        </w:rPr>
        <w:t xml:space="preserve"> kesäkuun loppuun mennessä </w:t>
      </w:r>
    </w:p>
    <w:p w:rsidR="00671D92" w:rsidRPr="00671D92" w:rsidRDefault="00671D92" w:rsidP="00671D92">
      <w:pPr>
        <w:tabs>
          <w:tab w:val="left" w:pos="1890"/>
        </w:tabs>
        <w:rPr>
          <w:lang w:val="fi-FI"/>
        </w:rPr>
      </w:pPr>
    </w:p>
    <w:p w:rsidR="00671D92" w:rsidRPr="00842B6F" w:rsidRDefault="00671D92" w:rsidP="00671D92">
      <w:pPr>
        <w:rPr>
          <w:rFonts w:eastAsiaTheme="minorEastAsia"/>
          <w:noProof/>
          <w:lang w:val="sv-SE" w:eastAsia="fi-FI"/>
        </w:rPr>
      </w:pPr>
      <w:r w:rsidRPr="00842B6F">
        <w:rPr>
          <w:rFonts w:eastAsiaTheme="minorEastAsia"/>
          <w:noProof/>
          <w:lang w:val="sv-SE" w:eastAsia="fi-FI"/>
        </w:rPr>
        <w:t xml:space="preserve">Janne Naarmala DirectorTeknos  Ukraine </w:t>
      </w:r>
      <w:r>
        <w:rPr>
          <w:rFonts w:eastAsiaTheme="minorEastAsia"/>
          <w:noProof/>
          <w:lang w:val="sv-SE" w:eastAsia="fi-FI"/>
        </w:rPr>
        <w:t>janne.naarmala@teknos.fi</w:t>
      </w:r>
    </w:p>
    <w:p w:rsidR="00671D92" w:rsidRPr="00671D92" w:rsidRDefault="00671D92" w:rsidP="00671D92">
      <w:pPr>
        <w:tabs>
          <w:tab w:val="left" w:pos="1890"/>
        </w:tabs>
        <w:rPr>
          <w:lang w:val="sv-SE"/>
        </w:rPr>
      </w:pPr>
    </w:p>
    <w:sectPr w:rsidR="00671D92" w:rsidRPr="00671D92" w:rsidSect="00A82264">
      <w:headerReference w:type="default" r:id="rId13"/>
      <w:footerReference w:type="default" r:id="rId14"/>
      <w:headerReference w:type="first" r:id="rId15"/>
      <w:footerReference w:type="first" r:id="rId16"/>
      <w:pgSz w:w="11906" w:h="16838" w:code="9"/>
      <w:pgMar w:top="1418" w:right="851" w:bottom="964" w:left="851" w:header="51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68C" w:rsidRDefault="00BF568C" w:rsidP="009C0E91">
      <w:pPr>
        <w:spacing w:after="0"/>
      </w:pPr>
      <w:r>
        <w:separator/>
      </w:r>
    </w:p>
  </w:endnote>
  <w:endnote w:type="continuationSeparator" w:id="1">
    <w:p w:rsidR="00BF568C" w:rsidRDefault="00BF568C" w:rsidP="009C0E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emilight">
    <w:charset w:val="00"/>
    <w:family w:val="swiss"/>
    <w:pitch w:val="variable"/>
    <w:sig w:usb0="E4002EFF" w:usb1="C000E47F"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311"/>
      <w:gridCol w:w="2207"/>
      <w:gridCol w:w="2420"/>
      <w:gridCol w:w="2268"/>
    </w:tblGrid>
    <w:tr w:rsidR="00671D92" w:rsidRPr="002A7089" w:rsidTr="008D6692">
      <w:trPr>
        <w:trHeight w:val="680"/>
      </w:trPr>
      <w:tc>
        <w:tcPr>
          <w:tcW w:w="10206" w:type="dxa"/>
          <w:gridSpan w:val="4"/>
          <w:vAlign w:val="center"/>
        </w:tcPr>
        <w:p w:rsidR="00671D92" w:rsidRPr="008116F8" w:rsidRDefault="00671D92" w:rsidP="008116F8">
          <w:pPr>
            <w:jc w:val="center"/>
            <w:rPr>
              <w:b/>
              <w:spacing w:val="-20"/>
              <w:sz w:val="24"/>
            </w:rPr>
          </w:pPr>
          <w:r w:rsidRPr="008116F8">
            <w:rPr>
              <w:b/>
              <w:spacing w:val="-20"/>
              <w:sz w:val="24"/>
            </w:rPr>
            <w:t>WE MAKE THE WORLD LAST LONGER</w:t>
          </w:r>
        </w:p>
      </w:tc>
    </w:tr>
    <w:tr w:rsidR="00671D92" w:rsidRPr="008116F8" w:rsidTr="008D6692">
      <w:tc>
        <w:tcPr>
          <w:tcW w:w="10206" w:type="dxa"/>
          <w:gridSpan w:val="4"/>
          <w:shd w:val="clear" w:color="auto" w:fill="0033A0" w:themeFill="accent1"/>
        </w:tcPr>
        <w:p w:rsidR="00671D92" w:rsidRPr="008116F8" w:rsidRDefault="00671D92" w:rsidP="008116F8">
          <w:pPr>
            <w:pStyle w:val="a5"/>
          </w:pPr>
        </w:p>
      </w:tc>
    </w:tr>
    <w:tr w:rsidR="00671D92" w:rsidRPr="008116F8" w:rsidTr="00B94E68">
      <w:trPr>
        <w:trHeight w:val="358"/>
      </w:trPr>
      <w:tc>
        <w:tcPr>
          <w:tcW w:w="3311" w:type="dxa"/>
          <w:vAlign w:val="bottom"/>
        </w:tcPr>
        <w:p w:rsidR="00671D92" w:rsidRPr="00E81D42" w:rsidRDefault="00671D92" w:rsidP="00B94E68">
          <w:pPr>
            <w:pStyle w:val="a5"/>
          </w:pPr>
          <w:r>
            <w:t>Teknos LLC</w:t>
          </w:r>
        </w:p>
      </w:tc>
      <w:tc>
        <w:tcPr>
          <w:tcW w:w="2207" w:type="dxa"/>
          <w:vAlign w:val="bottom"/>
        </w:tcPr>
        <w:p w:rsidR="00671D92" w:rsidRPr="00E81D42" w:rsidRDefault="00671D92" w:rsidP="008D6692">
          <w:pPr>
            <w:pStyle w:val="a5"/>
          </w:pPr>
        </w:p>
      </w:tc>
      <w:tc>
        <w:tcPr>
          <w:tcW w:w="2420" w:type="dxa"/>
          <w:vAlign w:val="bottom"/>
        </w:tcPr>
        <w:p w:rsidR="00671D92" w:rsidRPr="00E81D42" w:rsidRDefault="00671D92" w:rsidP="008D6692">
          <w:pPr>
            <w:pStyle w:val="a5"/>
          </w:pPr>
        </w:p>
      </w:tc>
      <w:tc>
        <w:tcPr>
          <w:tcW w:w="2268" w:type="dxa"/>
          <w:vAlign w:val="bottom"/>
        </w:tcPr>
        <w:p w:rsidR="00671D92" w:rsidRPr="00E81D42" w:rsidRDefault="00671D92" w:rsidP="008D6692">
          <w:pPr>
            <w:pStyle w:val="a5"/>
          </w:pPr>
        </w:p>
      </w:tc>
    </w:tr>
    <w:tr w:rsidR="00671D92" w:rsidRPr="00B94E68" w:rsidTr="00B94E68">
      <w:tc>
        <w:tcPr>
          <w:tcW w:w="3311" w:type="dxa"/>
        </w:tcPr>
        <w:p w:rsidR="00671D92" w:rsidRDefault="00671D92" w:rsidP="00B94E68">
          <w:pPr>
            <w:pStyle w:val="a5"/>
          </w:pPr>
          <w:r w:rsidRPr="00FE6B83">
            <w:t>10G Starokyivska Str., Of. 442</w:t>
          </w:r>
        </w:p>
      </w:tc>
      <w:tc>
        <w:tcPr>
          <w:tcW w:w="2207" w:type="dxa"/>
        </w:tcPr>
        <w:p w:rsidR="00671D92" w:rsidRPr="00B94E68" w:rsidRDefault="00671D92" w:rsidP="00B94E68">
          <w:pPr>
            <w:pStyle w:val="a5"/>
            <w:rPr>
              <w:lang w:val="nb-NO"/>
            </w:rPr>
          </w:pPr>
          <w:r w:rsidRPr="00B94E68">
            <w:rPr>
              <w:lang w:val="nb-NO"/>
            </w:rPr>
            <w:t xml:space="preserve">Tel. </w:t>
          </w:r>
          <w:r>
            <w:rPr>
              <w:lang w:val="nb-NO"/>
            </w:rPr>
            <w:t>+38 044 359 0333</w:t>
          </w:r>
        </w:p>
      </w:tc>
      <w:tc>
        <w:tcPr>
          <w:tcW w:w="2420" w:type="dxa"/>
        </w:tcPr>
        <w:p w:rsidR="00671D92" w:rsidRPr="00B94E68" w:rsidRDefault="00671D92" w:rsidP="008D6692">
          <w:pPr>
            <w:pStyle w:val="a5"/>
            <w:rPr>
              <w:lang w:val="nb-NO"/>
            </w:rPr>
          </w:pPr>
        </w:p>
      </w:tc>
      <w:tc>
        <w:tcPr>
          <w:tcW w:w="2268" w:type="dxa"/>
        </w:tcPr>
        <w:p w:rsidR="00671D92" w:rsidRPr="00B94E68" w:rsidRDefault="00671D92" w:rsidP="008D6692">
          <w:pPr>
            <w:pStyle w:val="a5"/>
            <w:jc w:val="right"/>
            <w:rPr>
              <w:lang w:val="nb-NO"/>
            </w:rPr>
          </w:pPr>
        </w:p>
      </w:tc>
    </w:tr>
    <w:tr w:rsidR="00671D92" w:rsidRPr="00B94E68" w:rsidTr="00B94E68">
      <w:tc>
        <w:tcPr>
          <w:tcW w:w="3311" w:type="dxa"/>
        </w:tcPr>
        <w:p w:rsidR="00671D92" w:rsidRPr="00B94E68" w:rsidRDefault="00671D92" w:rsidP="00B94E68">
          <w:pPr>
            <w:pStyle w:val="a5"/>
            <w:rPr>
              <w:lang w:val="nb-NO"/>
            </w:rPr>
          </w:pPr>
          <w:r>
            <w:rPr>
              <w:lang w:val="nb-NO"/>
            </w:rPr>
            <w:t>04055</w:t>
          </w:r>
          <w:r w:rsidRPr="00B94E68">
            <w:rPr>
              <w:lang w:val="nb-NO"/>
            </w:rPr>
            <w:t xml:space="preserve"> KIEV, Ukraine</w:t>
          </w:r>
        </w:p>
      </w:tc>
      <w:tc>
        <w:tcPr>
          <w:tcW w:w="2207" w:type="dxa"/>
        </w:tcPr>
        <w:p w:rsidR="00671D92" w:rsidRPr="00B94E68" w:rsidRDefault="00671D92" w:rsidP="00B94E68">
          <w:pPr>
            <w:pStyle w:val="a5"/>
            <w:rPr>
              <w:lang w:val="nb-NO"/>
            </w:rPr>
          </w:pPr>
          <w:r>
            <w:rPr>
              <w:lang w:val="nb-NO"/>
            </w:rPr>
            <w:t>Fax +38 044 359 0333</w:t>
          </w:r>
        </w:p>
      </w:tc>
      <w:tc>
        <w:tcPr>
          <w:tcW w:w="2420" w:type="dxa"/>
        </w:tcPr>
        <w:p w:rsidR="00671D92" w:rsidRPr="00B94E68" w:rsidRDefault="00671D92" w:rsidP="00B94E68">
          <w:pPr>
            <w:pStyle w:val="a5"/>
            <w:rPr>
              <w:lang w:val="nb-NO"/>
            </w:rPr>
          </w:pPr>
          <w:r>
            <w:rPr>
              <w:lang w:val="nb-NO"/>
            </w:rPr>
            <w:t>teknos.ukraine@teknos.com</w:t>
          </w:r>
        </w:p>
      </w:tc>
      <w:tc>
        <w:tcPr>
          <w:tcW w:w="2268" w:type="dxa"/>
        </w:tcPr>
        <w:p w:rsidR="00671D92" w:rsidRPr="00B94E68" w:rsidRDefault="00671D92" w:rsidP="008D6692">
          <w:pPr>
            <w:pStyle w:val="a5"/>
            <w:jc w:val="right"/>
            <w:rPr>
              <w:lang w:val="nb-NO"/>
            </w:rPr>
          </w:pPr>
          <w:r w:rsidRPr="00B94E68">
            <w:rPr>
              <w:lang w:val="nb-NO"/>
            </w:rPr>
            <w:t>www.teknos.com</w:t>
          </w:r>
        </w:p>
      </w:tc>
    </w:tr>
  </w:tbl>
  <w:p w:rsidR="00A82264" w:rsidRDefault="00A822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311"/>
      <w:gridCol w:w="2207"/>
      <w:gridCol w:w="2420"/>
      <w:gridCol w:w="2268"/>
    </w:tblGrid>
    <w:tr w:rsidR="00842B6F" w:rsidRPr="002A7089" w:rsidTr="008D6692">
      <w:trPr>
        <w:trHeight w:val="680"/>
      </w:trPr>
      <w:tc>
        <w:tcPr>
          <w:tcW w:w="10206" w:type="dxa"/>
          <w:gridSpan w:val="4"/>
          <w:vAlign w:val="center"/>
        </w:tcPr>
        <w:p w:rsidR="00842B6F" w:rsidRPr="008116F8" w:rsidRDefault="00842B6F" w:rsidP="008116F8">
          <w:pPr>
            <w:jc w:val="center"/>
            <w:rPr>
              <w:b/>
              <w:spacing w:val="-20"/>
              <w:sz w:val="24"/>
            </w:rPr>
          </w:pPr>
          <w:r w:rsidRPr="008116F8">
            <w:rPr>
              <w:b/>
              <w:spacing w:val="-20"/>
              <w:sz w:val="24"/>
            </w:rPr>
            <w:t>WE MAKE THE WORLD LAST LONGER</w:t>
          </w:r>
        </w:p>
      </w:tc>
    </w:tr>
    <w:tr w:rsidR="00842B6F" w:rsidRPr="008116F8" w:rsidTr="008D6692">
      <w:tc>
        <w:tcPr>
          <w:tcW w:w="10206" w:type="dxa"/>
          <w:gridSpan w:val="4"/>
          <w:shd w:val="clear" w:color="auto" w:fill="0033A0" w:themeFill="accent1"/>
        </w:tcPr>
        <w:p w:rsidR="00842B6F" w:rsidRPr="008116F8" w:rsidRDefault="00842B6F" w:rsidP="008116F8">
          <w:pPr>
            <w:pStyle w:val="a5"/>
          </w:pPr>
        </w:p>
      </w:tc>
    </w:tr>
    <w:tr w:rsidR="00842B6F" w:rsidRPr="008116F8" w:rsidTr="00B94E68">
      <w:trPr>
        <w:trHeight w:val="358"/>
      </w:trPr>
      <w:tc>
        <w:tcPr>
          <w:tcW w:w="3311" w:type="dxa"/>
          <w:vAlign w:val="bottom"/>
        </w:tcPr>
        <w:p w:rsidR="00842B6F" w:rsidRPr="00E81D42" w:rsidRDefault="00842B6F" w:rsidP="00B94E68">
          <w:pPr>
            <w:pStyle w:val="a5"/>
          </w:pPr>
          <w:r>
            <w:t>Teknos LLC</w:t>
          </w:r>
        </w:p>
      </w:tc>
      <w:tc>
        <w:tcPr>
          <w:tcW w:w="2207" w:type="dxa"/>
          <w:vAlign w:val="bottom"/>
        </w:tcPr>
        <w:p w:rsidR="00842B6F" w:rsidRPr="00E81D42" w:rsidRDefault="00842B6F" w:rsidP="008D6692">
          <w:pPr>
            <w:pStyle w:val="a5"/>
          </w:pPr>
        </w:p>
      </w:tc>
      <w:tc>
        <w:tcPr>
          <w:tcW w:w="2420" w:type="dxa"/>
          <w:vAlign w:val="bottom"/>
        </w:tcPr>
        <w:p w:rsidR="00842B6F" w:rsidRPr="00E81D42" w:rsidRDefault="00842B6F" w:rsidP="008D6692">
          <w:pPr>
            <w:pStyle w:val="a5"/>
          </w:pPr>
        </w:p>
      </w:tc>
      <w:tc>
        <w:tcPr>
          <w:tcW w:w="2268" w:type="dxa"/>
          <w:vAlign w:val="bottom"/>
        </w:tcPr>
        <w:p w:rsidR="00842B6F" w:rsidRPr="00E81D42" w:rsidRDefault="00842B6F" w:rsidP="008D6692">
          <w:pPr>
            <w:pStyle w:val="a5"/>
          </w:pPr>
        </w:p>
      </w:tc>
    </w:tr>
    <w:tr w:rsidR="00842B6F" w:rsidRPr="00B94E68" w:rsidTr="00B94E68">
      <w:tc>
        <w:tcPr>
          <w:tcW w:w="3311" w:type="dxa"/>
        </w:tcPr>
        <w:p w:rsidR="00842B6F" w:rsidRDefault="00842B6F" w:rsidP="00B94E68">
          <w:pPr>
            <w:pStyle w:val="a5"/>
          </w:pPr>
          <w:r w:rsidRPr="00FE6B83">
            <w:t>10G Starokyivska Str., Of. 442</w:t>
          </w:r>
        </w:p>
      </w:tc>
      <w:tc>
        <w:tcPr>
          <w:tcW w:w="2207" w:type="dxa"/>
        </w:tcPr>
        <w:p w:rsidR="00842B6F" w:rsidRPr="00B94E68" w:rsidRDefault="00842B6F" w:rsidP="00B94E68">
          <w:pPr>
            <w:pStyle w:val="a5"/>
            <w:rPr>
              <w:lang w:val="nb-NO"/>
            </w:rPr>
          </w:pPr>
          <w:r w:rsidRPr="00B94E68">
            <w:rPr>
              <w:lang w:val="nb-NO"/>
            </w:rPr>
            <w:t xml:space="preserve">Tel. </w:t>
          </w:r>
          <w:r>
            <w:rPr>
              <w:lang w:val="nb-NO"/>
            </w:rPr>
            <w:t>+38 044 359 0333</w:t>
          </w:r>
        </w:p>
      </w:tc>
      <w:tc>
        <w:tcPr>
          <w:tcW w:w="2420" w:type="dxa"/>
        </w:tcPr>
        <w:p w:rsidR="00842B6F" w:rsidRPr="00B94E68" w:rsidRDefault="00842B6F" w:rsidP="008D6692">
          <w:pPr>
            <w:pStyle w:val="a5"/>
            <w:rPr>
              <w:lang w:val="nb-NO"/>
            </w:rPr>
          </w:pPr>
        </w:p>
      </w:tc>
      <w:tc>
        <w:tcPr>
          <w:tcW w:w="2268" w:type="dxa"/>
        </w:tcPr>
        <w:p w:rsidR="00842B6F" w:rsidRPr="00B94E68" w:rsidRDefault="00842B6F" w:rsidP="008D6692">
          <w:pPr>
            <w:pStyle w:val="a5"/>
            <w:jc w:val="right"/>
            <w:rPr>
              <w:lang w:val="nb-NO"/>
            </w:rPr>
          </w:pPr>
        </w:p>
      </w:tc>
    </w:tr>
    <w:tr w:rsidR="00842B6F" w:rsidRPr="00B94E68" w:rsidTr="00B94E68">
      <w:tc>
        <w:tcPr>
          <w:tcW w:w="3311" w:type="dxa"/>
        </w:tcPr>
        <w:p w:rsidR="00842B6F" w:rsidRPr="00B94E68" w:rsidRDefault="00842B6F" w:rsidP="00B94E68">
          <w:pPr>
            <w:pStyle w:val="a5"/>
            <w:rPr>
              <w:lang w:val="nb-NO"/>
            </w:rPr>
          </w:pPr>
          <w:r>
            <w:rPr>
              <w:lang w:val="nb-NO"/>
            </w:rPr>
            <w:t>04055</w:t>
          </w:r>
          <w:r w:rsidRPr="00B94E68">
            <w:rPr>
              <w:lang w:val="nb-NO"/>
            </w:rPr>
            <w:t xml:space="preserve"> KIEV, Ukraine</w:t>
          </w:r>
        </w:p>
      </w:tc>
      <w:tc>
        <w:tcPr>
          <w:tcW w:w="2207" w:type="dxa"/>
        </w:tcPr>
        <w:p w:rsidR="00842B6F" w:rsidRPr="00B94E68" w:rsidRDefault="00842B6F" w:rsidP="00B94E68">
          <w:pPr>
            <w:pStyle w:val="a5"/>
            <w:rPr>
              <w:lang w:val="nb-NO"/>
            </w:rPr>
          </w:pPr>
          <w:r>
            <w:rPr>
              <w:lang w:val="nb-NO"/>
            </w:rPr>
            <w:t>Fax +38 044 359 0333</w:t>
          </w:r>
        </w:p>
      </w:tc>
      <w:tc>
        <w:tcPr>
          <w:tcW w:w="2420" w:type="dxa"/>
        </w:tcPr>
        <w:p w:rsidR="00842B6F" w:rsidRPr="00B94E68" w:rsidRDefault="00842B6F" w:rsidP="00B94E68">
          <w:pPr>
            <w:pStyle w:val="a5"/>
            <w:rPr>
              <w:lang w:val="nb-NO"/>
            </w:rPr>
          </w:pPr>
          <w:r>
            <w:rPr>
              <w:lang w:val="nb-NO"/>
            </w:rPr>
            <w:t>teknos.ukraine@teknos.com</w:t>
          </w:r>
        </w:p>
      </w:tc>
      <w:tc>
        <w:tcPr>
          <w:tcW w:w="2268" w:type="dxa"/>
        </w:tcPr>
        <w:p w:rsidR="00842B6F" w:rsidRPr="00B94E68" w:rsidRDefault="00842B6F" w:rsidP="008D6692">
          <w:pPr>
            <w:pStyle w:val="a5"/>
            <w:jc w:val="right"/>
            <w:rPr>
              <w:lang w:val="nb-NO"/>
            </w:rPr>
          </w:pPr>
          <w:r w:rsidRPr="00B94E68">
            <w:rPr>
              <w:lang w:val="nb-NO"/>
            </w:rPr>
            <w:t>www.teknos.com</w:t>
          </w:r>
        </w:p>
      </w:tc>
    </w:tr>
  </w:tbl>
  <w:p w:rsidR="00A82264" w:rsidRPr="00D51727" w:rsidRDefault="00A82264" w:rsidP="003B0A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68C" w:rsidRDefault="00BF568C" w:rsidP="009C0E91">
      <w:pPr>
        <w:spacing w:after="0"/>
      </w:pPr>
      <w:r>
        <w:separator/>
      </w:r>
    </w:p>
  </w:footnote>
  <w:footnote w:type="continuationSeparator" w:id="1">
    <w:p w:rsidR="00BF568C" w:rsidRDefault="00BF568C" w:rsidP="009C0E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08" w:rsidRDefault="00DD5008" w:rsidP="004A53C7">
    <w:pPr>
      <w:pStyle w:val="a3"/>
    </w:pPr>
    <w:r>
      <w:rPr>
        <w:noProof/>
        <w:lang w:val="en-US"/>
      </w:rPr>
      <w:drawing>
        <wp:anchor distT="0" distB="0" distL="114300" distR="114300" simplePos="0" relativeHeight="251665408" behindDoc="0" locked="1" layoutInCell="1" allowOverlap="0">
          <wp:simplePos x="0" y="0"/>
          <wp:positionH relativeFrom="column">
            <wp:posOffset>0</wp:posOffset>
          </wp:positionH>
          <wp:positionV relativeFrom="page">
            <wp:posOffset>323850</wp:posOffset>
          </wp:positionV>
          <wp:extent cx="1684800" cy="43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_3c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4800" cy="439200"/>
                  </a:xfrm>
                  <a:prstGeom prst="rect">
                    <a:avLst/>
                  </a:prstGeom>
                </pic:spPr>
              </pic:pic>
            </a:graphicData>
          </a:graphic>
        </wp:anchor>
      </w:drawing>
    </w:r>
    <w:r>
      <w:tab/>
    </w:r>
  </w:p>
  <w:p w:rsidR="00DD5008" w:rsidRDefault="00DD5008">
    <w:pPr>
      <w:pStyle w:val="a3"/>
    </w:pPr>
  </w:p>
  <w:p w:rsidR="00DD5008" w:rsidRDefault="00DD5008">
    <w:pPr>
      <w:pStyle w:val="a3"/>
    </w:pPr>
  </w:p>
  <w:p w:rsidR="007F74DA" w:rsidRDefault="007F74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7C" w:rsidRDefault="00A0277C" w:rsidP="00A82264">
    <w:pPr>
      <w:pStyle w:val="a3"/>
    </w:pPr>
    <w:r>
      <w:rPr>
        <w:noProof/>
        <w:lang w:val="en-US"/>
      </w:rPr>
      <w:drawing>
        <wp:anchor distT="0" distB="0" distL="114300" distR="114300" simplePos="0" relativeHeight="251667456" behindDoc="0" locked="1" layoutInCell="1" allowOverlap="0">
          <wp:simplePos x="0" y="0"/>
          <wp:positionH relativeFrom="column">
            <wp:posOffset>0</wp:posOffset>
          </wp:positionH>
          <wp:positionV relativeFrom="page">
            <wp:posOffset>323850</wp:posOffset>
          </wp:positionV>
          <wp:extent cx="1684800" cy="439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_3c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4800" cy="439200"/>
                  </a:xfrm>
                  <a:prstGeom prst="rect">
                    <a:avLst/>
                  </a:prstGeom>
                </pic:spPr>
              </pic:pic>
            </a:graphicData>
          </a:graphic>
        </wp:anchor>
      </w:drawing>
    </w:r>
  </w:p>
  <w:p w:rsidR="00AC5073" w:rsidRPr="00A82264" w:rsidRDefault="00AC5073" w:rsidP="00A822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F0B"/>
    <w:multiLevelType w:val="multilevel"/>
    <w:tmpl w:val="10FE63CC"/>
    <w:numStyleLink w:val="Teknosbulletedlistloose"/>
  </w:abstractNum>
  <w:abstractNum w:abstractNumId="1">
    <w:nsid w:val="0829478C"/>
    <w:multiLevelType w:val="hybridMultilevel"/>
    <w:tmpl w:val="FA16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92D09"/>
    <w:multiLevelType w:val="multilevel"/>
    <w:tmpl w:val="10FE63CC"/>
    <w:name w:val="Teknos"/>
    <w:lvl w:ilvl="0">
      <w:start w:val="1"/>
      <w:numFmt w:val="bullet"/>
      <w:lvlText w:val=""/>
      <w:lvlJc w:val="left"/>
      <w:pPr>
        <w:tabs>
          <w:tab w:val="num" w:pos="227"/>
        </w:tabs>
        <w:ind w:left="227" w:hanging="227"/>
      </w:pPr>
      <w:rPr>
        <w:rFonts w:ascii="Symbol" w:hAnsi="Symbol" w:hint="default"/>
        <w:color w:val="auto"/>
        <w:sz w:val="20"/>
      </w:rPr>
    </w:lvl>
    <w:lvl w:ilvl="1">
      <w:start w:val="1"/>
      <w:numFmt w:val="bullet"/>
      <w:lvlText w:val=""/>
      <w:lvlJc w:val="left"/>
      <w:pPr>
        <w:tabs>
          <w:tab w:val="num" w:pos="454"/>
        </w:tabs>
        <w:ind w:left="454" w:hanging="227"/>
      </w:pPr>
      <w:rPr>
        <w:rFonts w:ascii="Symbol" w:hAnsi="Symbol" w:hint="default"/>
        <w:color w:val="auto"/>
      </w:rPr>
    </w:lvl>
    <w:lvl w:ilvl="2">
      <w:start w:val="1"/>
      <w:numFmt w:val="bullet"/>
      <w:lvlText w:val=""/>
      <w:lvlJc w:val="left"/>
      <w:pPr>
        <w:tabs>
          <w:tab w:val="num" w:pos="681"/>
        </w:tabs>
        <w:ind w:left="681" w:hanging="227"/>
      </w:pPr>
      <w:rPr>
        <w:rFonts w:ascii="Symbol" w:hAnsi="Symbol" w:hint="default"/>
        <w:color w:val="auto"/>
      </w:rPr>
    </w:lvl>
    <w:lvl w:ilvl="3">
      <w:start w:val="1"/>
      <w:numFmt w:val="bullet"/>
      <w:lvlText w:val=""/>
      <w:lvlJc w:val="left"/>
      <w:pPr>
        <w:tabs>
          <w:tab w:val="num" w:pos="1304"/>
        </w:tabs>
        <w:ind w:left="1531" w:hanging="227"/>
      </w:pPr>
      <w:rPr>
        <w:rFonts w:ascii="Symbol" w:hAnsi="Symbol" w:hint="default"/>
        <w:color w:val="auto"/>
      </w:rPr>
    </w:lvl>
    <w:lvl w:ilvl="4">
      <w:start w:val="1"/>
      <w:numFmt w:val="bullet"/>
      <w:lvlText w:val=""/>
      <w:lvlJc w:val="left"/>
      <w:pPr>
        <w:tabs>
          <w:tab w:val="num" w:pos="1531"/>
        </w:tabs>
        <w:ind w:left="1758" w:hanging="227"/>
      </w:pPr>
      <w:rPr>
        <w:rFonts w:ascii="Symbol" w:hAnsi="Symbol" w:hint="default"/>
        <w:color w:val="auto"/>
      </w:rPr>
    </w:lvl>
    <w:lvl w:ilvl="5">
      <w:start w:val="1"/>
      <w:numFmt w:val="bullet"/>
      <w:lvlText w:val=""/>
      <w:lvlJc w:val="left"/>
      <w:pPr>
        <w:tabs>
          <w:tab w:val="num" w:pos="1758"/>
        </w:tabs>
        <w:ind w:left="1985" w:hanging="227"/>
      </w:pPr>
      <w:rPr>
        <w:rFonts w:ascii="Symbol" w:hAnsi="Symbol" w:hint="default"/>
        <w:color w:val="auto"/>
      </w:rPr>
    </w:lvl>
    <w:lvl w:ilvl="6">
      <w:start w:val="1"/>
      <w:numFmt w:val="bullet"/>
      <w:lvlText w:val=""/>
      <w:lvlJc w:val="left"/>
      <w:pPr>
        <w:tabs>
          <w:tab w:val="num" w:pos="2608"/>
        </w:tabs>
        <w:ind w:left="2835" w:hanging="227"/>
      </w:pPr>
      <w:rPr>
        <w:rFonts w:ascii="Symbol" w:hAnsi="Symbol" w:hint="default"/>
        <w:color w:val="auto"/>
      </w:rPr>
    </w:lvl>
    <w:lvl w:ilvl="7">
      <w:start w:val="1"/>
      <w:numFmt w:val="bullet"/>
      <w:lvlText w:val=""/>
      <w:lvlJc w:val="left"/>
      <w:pPr>
        <w:tabs>
          <w:tab w:val="num" w:pos="2835"/>
        </w:tabs>
        <w:ind w:left="3062" w:hanging="227"/>
      </w:pPr>
      <w:rPr>
        <w:rFonts w:ascii="Symbol" w:hAnsi="Symbol" w:hint="default"/>
        <w:color w:val="auto"/>
      </w:rPr>
    </w:lvl>
    <w:lvl w:ilvl="8">
      <w:start w:val="1"/>
      <w:numFmt w:val="bullet"/>
      <w:lvlText w:val=""/>
      <w:lvlJc w:val="left"/>
      <w:pPr>
        <w:tabs>
          <w:tab w:val="num" w:pos="3062"/>
        </w:tabs>
        <w:ind w:left="3289" w:hanging="227"/>
      </w:pPr>
      <w:rPr>
        <w:rFonts w:ascii="Symbol" w:hAnsi="Symbol" w:hint="default"/>
        <w:color w:val="auto"/>
      </w:rPr>
    </w:lvl>
  </w:abstractNum>
  <w:abstractNum w:abstractNumId="3">
    <w:nsid w:val="11521C87"/>
    <w:multiLevelType w:val="hybridMultilevel"/>
    <w:tmpl w:val="3A763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6218E"/>
    <w:multiLevelType w:val="multilevel"/>
    <w:tmpl w:val="4E28BC90"/>
    <w:styleLink w:val="Teknosnumbered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701" w:hanging="397"/>
      </w:pPr>
      <w:rPr>
        <w:rFonts w:hint="default"/>
      </w:rPr>
    </w:lvl>
    <w:lvl w:ilvl="4">
      <w:start w:val="1"/>
      <w:numFmt w:val="lowerLetter"/>
      <w:lvlText w:val="(%5)"/>
      <w:lvlJc w:val="left"/>
      <w:pPr>
        <w:ind w:left="2098" w:hanging="397"/>
      </w:pPr>
      <w:rPr>
        <w:rFonts w:hint="default"/>
      </w:rPr>
    </w:lvl>
    <w:lvl w:ilvl="5">
      <w:start w:val="1"/>
      <w:numFmt w:val="lowerRoman"/>
      <w:lvlText w:val="(%6)"/>
      <w:lvlJc w:val="left"/>
      <w:pPr>
        <w:ind w:left="2495" w:hanging="397"/>
      </w:pPr>
      <w:rPr>
        <w:rFonts w:hint="default"/>
      </w:rPr>
    </w:lvl>
    <w:lvl w:ilvl="6">
      <w:start w:val="1"/>
      <w:numFmt w:val="decimal"/>
      <w:lvlText w:val="%7)"/>
      <w:lvlJc w:val="left"/>
      <w:pPr>
        <w:tabs>
          <w:tab w:val="num" w:pos="2608"/>
        </w:tabs>
        <w:ind w:left="3005" w:hanging="397"/>
      </w:pPr>
      <w:rPr>
        <w:rFonts w:hint="default"/>
      </w:rPr>
    </w:lvl>
    <w:lvl w:ilvl="7">
      <w:start w:val="1"/>
      <w:numFmt w:val="lowerLetter"/>
      <w:lvlText w:val="%8)"/>
      <w:lvlJc w:val="left"/>
      <w:pPr>
        <w:tabs>
          <w:tab w:val="num" w:pos="3005"/>
        </w:tabs>
        <w:ind w:left="3402" w:hanging="397"/>
      </w:pPr>
      <w:rPr>
        <w:rFonts w:hint="default"/>
      </w:rPr>
    </w:lvl>
    <w:lvl w:ilvl="8">
      <w:start w:val="1"/>
      <w:numFmt w:val="lowerRoman"/>
      <w:lvlText w:val="%9)"/>
      <w:lvlJc w:val="left"/>
      <w:pPr>
        <w:ind w:left="3799" w:hanging="397"/>
      </w:pPr>
      <w:rPr>
        <w:rFonts w:hint="default"/>
      </w:rPr>
    </w:lvl>
  </w:abstractNum>
  <w:abstractNum w:abstractNumId="5">
    <w:nsid w:val="193B1F35"/>
    <w:multiLevelType w:val="multilevel"/>
    <w:tmpl w:val="10FE63CC"/>
    <w:name w:val="Teknos numbered lists"/>
    <w:numStyleLink w:val="Teknosbulletedlistloose"/>
  </w:abstractNum>
  <w:abstractNum w:abstractNumId="6">
    <w:nsid w:val="217427F7"/>
    <w:multiLevelType w:val="multilevel"/>
    <w:tmpl w:val="10FE63CC"/>
    <w:name w:val="Teknos numbered lists2"/>
    <w:numStyleLink w:val="Teknosbulletedlistloose"/>
  </w:abstractNum>
  <w:abstractNum w:abstractNumId="7">
    <w:nsid w:val="344B52E0"/>
    <w:multiLevelType w:val="multilevel"/>
    <w:tmpl w:val="10FE63CC"/>
    <w:name w:val="Teknos numbered lists"/>
    <w:numStyleLink w:val="Teknosbulletedlistloose"/>
  </w:abstractNum>
  <w:abstractNum w:abstractNumId="8">
    <w:nsid w:val="351B7A5A"/>
    <w:multiLevelType w:val="multilevel"/>
    <w:tmpl w:val="4E28BC90"/>
    <w:name w:val="Teknos numbered lists"/>
    <w:numStyleLink w:val="Teknosnumberedlist"/>
  </w:abstractNum>
  <w:abstractNum w:abstractNumId="9">
    <w:nsid w:val="36576C99"/>
    <w:multiLevelType w:val="multilevel"/>
    <w:tmpl w:val="007A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A5DF0"/>
    <w:multiLevelType w:val="multilevel"/>
    <w:tmpl w:val="10FE63CC"/>
    <w:name w:val="Teknos22"/>
    <w:lvl w:ilvl="0">
      <w:start w:val="1"/>
      <w:numFmt w:val="bullet"/>
      <w:lvlText w:val=""/>
      <w:lvlJc w:val="left"/>
      <w:pPr>
        <w:tabs>
          <w:tab w:val="num" w:pos="227"/>
        </w:tabs>
        <w:ind w:left="227" w:hanging="227"/>
      </w:pPr>
      <w:rPr>
        <w:rFonts w:ascii="Symbol" w:hAnsi="Symbol" w:hint="default"/>
        <w:color w:val="auto"/>
        <w:sz w:val="20"/>
      </w:rPr>
    </w:lvl>
    <w:lvl w:ilvl="1">
      <w:start w:val="1"/>
      <w:numFmt w:val="bullet"/>
      <w:lvlText w:val=""/>
      <w:lvlJc w:val="left"/>
      <w:pPr>
        <w:tabs>
          <w:tab w:val="num" w:pos="454"/>
        </w:tabs>
        <w:ind w:left="454" w:hanging="227"/>
      </w:pPr>
      <w:rPr>
        <w:rFonts w:ascii="Symbol" w:hAnsi="Symbol" w:hint="default"/>
        <w:color w:val="auto"/>
      </w:rPr>
    </w:lvl>
    <w:lvl w:ilvl="2">
      <w:start w:val="1"/>
      <w:numFmt w:val="bullet"/>
      <w:lvlText w:val=""/>
      <w:lvlJc w:val="left"/>
      <w:pPr>
        <w:tabs>
          <w:tab w:val="num" w:pos="681"/>
        </w:tabs>
        <w:ind w:left="681" w:hanging="227"/>
      </w:pPr>
      <w:rPr>
        <w:rFonts w:ascii="Symbol" w:hAnsi="Symbol" w:hint="default"/>
        <w:color w:val="auto"/>
      </w:rPr>
    </w:lvl>
    <w:lvl w:ilvl="3">
      <w:start w:val="1"/>
      <w:numFmt w:val="bullet"/>
      <w:lvlText w:val=""/>
      <w:lvlJc w:val="left"/>
      <w:pPr>
        <w:tabs>
          <w:tab w:val="num" w:pos="1304"/>
        </w:tabs>
        <w:ind w:left="1531" w:hanging="227"/>
      </w:pPr>
      <w:rPr>
        <w:rFonts w:ascii="Symbol" w:hAnsi="Symbol" w:hint="default"/>
        <w:color w:val="auto"/>
      </w:rPr>
    </w:lvl>
    <w:lvl w:ilvl="4">
      <w:start w:val="1"/>
      <w:numFmt w:val="bullet"/>
      <w:lvlText w:val=""/>
      <w:lvlJc w:val="left"/>
      <w:pPr>
        <w:tabs>
          <w:tab w:val="num" w:pos="1531"/>
        </w:tabs>
        <w:ind w:left="1758" w:hanging="227"/>
      </w:pPr>
      <w:rPr>
        <w:rFonts w:ascii="Symbol" w:hAnsi="Symbol" w:hint="default"/>
        <w:color w:val="auto"/>
      </w:rPr>
    </w:lvl>
    <w:lvl w:ilvl="5">
      <w:start w:val="1"/>
      <w:numFmt w:val="bullet"/>
      <w:lvlText w:val=""/>
      <w:lvlJc w:val="left"/>
      <w:pPr>
        <w:tabs>
          <w:tab w:val="num" w:pos="1758"/>
        </w:tabs>
        <w:ind w:left="1985" w:hanging="227"/>
      </w:pPr>
      <w:rPr>
        <w:rFonts w:ascii="Symbol" w:hAnsi="Symbol" w:hint="default"/>
        <w:color w:val="auto"/>
      </w:rPr>
    </w:lvl>
    <w:lvl w:ilvl="6">
      <w:start w:val="1"/>
      <w:numFmt w:val="bullet"/>
      <w:lvlText w:val=""/>
      <w:lvlJc w:val="left"/>
      <w:pPr>
        <w:tabs>
          <w:tab w:val="num" w:pos="2608"/>
        </w:tabs>
        <w:ind w:left="2835" w:hanging="227"/>
      </w:pPr>
      <w:rPr>
        <w:rFonts w:ascii="Symbol" w:hAnsi="Symbol" w:hint="default"/>
        <w:color w:val="auto"/>
      </w:rPr>
    </w:lvl>
    <w:lvl w:ilvl="7">
      <w:start w:val="1"/>
      <w:numFmt w:val="bullet"/>
      <w:lvlText w:val=""/>
      <w:lvlJc w:val="left"/>
      <w:pPr>
        <w:tabs>
          <w:tab w:val="num" w:pos="2835"/>
        </w:tabs>
        <w:ind w:left="3062" w:hanging="227"/>
      </w:pPr>
      <w:rPr>
        <w:rFonts w:ascii="Symbol" w:hAnsi="Symbol" w:hint="default"/>
        <w:color w:val="auto"/>
      </w:rPr>
    </w:lvl>
    <w:lvl w:ilvl="8">
      <w:start w:val="1"/>
      <w:numFmt w:val="bullet"/>
      <w:lvlText w:val=""/>
      <w:lvlJc w:val="left"/>
      <w:pPr>
        <w:tabs>
          <w:tab w:val="num" w:pos="3062"/>
        </w:tabs>
        <w:ind w:left="3289" w:hanging="227"/>
      </w:pPr>
      <w:rPr>
        <w:rFonts w:ascii="Symbol" w:hAnsi="Symbol" w:hint="default"/>
        <w:color w:val="auto"/>
      </w:rPr>
    </w:lvl>
  </w:abstractNum>
  <w:abstractNum w:abstractNumId="11">
    <w:nsid w:val="4C6178C3"/>
    <w:multiLevelType w:val="multilevel"/>
    <w:tmpl w:val="10FE63CC"/>
    <w:name w:val="Teknos numbered lists"/>
    <w:numStyleLink w:val="Teknosbulletedlistloose"/>
  </w:abstractNum>
  <w:abstractNum w:abstractNumId="12">
    <w:nsid w:val="4E625484"/>
    <w:multiLevelType w:val="multilevel"/>
    <w:tmpl w:val="10FE63CC"/>
    <w:styleLink w:val="Teknosbulletedlistloose"/>
    <w:lvl w:ilvl="0">
      <w:start w:val="1"/>
      <w:numFmt w:val="bullet"/>
      <w:lvlText w:val=""/>
      <w:lvlJc w:val="left"/>
      <w:pPr>
        <w:tabs>
          <w:tab w:val="num" w:pos="227"/>
        </w:tabs>
        <w:ind w:left="227" w:hanging="227"/>
      </w:pPr>
      <w:rPr>
        <w:rFonts w:ascii="Symbol" w:hAnsi="Symbol" w:hint="default"/>
        <w:color w:val="auto"/>
        <w:sz w:val="20"/>
      </w:rPr>
    </w:lvl>
    <w:lvl w:ilvl="1">
      <w:start w:val="1"/>
      <w:numFmt w:val="bullet"/>
      <w:lvlText w:val=""/>
      <w:lvlJc w:val="left"/>
      <w:pPr>
        <w:tabs>
          <w:tab w:val="num" w:pos="454"/>
        </w:tabs>
        <w:ind w:left="454" w:hanging="227"/>
      </w:pPr>
      <w:rPr>
        <w:rFonts w:ascii="Symbol" w:hAnsi="Symbol" w:hint="default"/>
        <w:color w:val="auto"/>
      </w:rPr>
    </w:lvl>
    <w:lvl w:ilvl="2">
      <w:start w:val="1"/>
      <w:numFmt w:val="bullet"/>
      <w:lvlText w:val=""/>
      <w:lvlJc w:val="left"/>
      <w:pPr>
        <w:tabs>
          <w:tab w:val="num" w:pos="681"/>
        </w:tabs>
        <w:ind w:left="681" w:hanging="227"/>
      </w:pPr>
      <w:rPr>
        <w:rFonts w:ascii="Symbol" w:hAnsi="Symbol" w:hint="default"/>
        <w:color w:val="auto"/>
      </w:rPr>
    </w:lvl>
    <w:lvl w:ilvl="3">
      <w:start w:val="1"/>
      <w:numFmt w:val="bullet"/>
      <w:lvlText w:val=""/>
      <w:lvlJc w:val="left"/>
      <w:pPr>
        <w:tabs>
          <w:tab w:val="num" w:pos="1304"/>
        </w:tabs>
        <w:ind w:left="1531" w:hanging="227"/>
      </w:pPr>
      <w:rPr>
        <w:rFonts w:ascii="Symbol" w:hAnsi="Symbol" w:hint="default"/>
        <w:color w:val="auto"/>
      </w:rPr>
    </w:lvl>
    <w:lvl w:ilvl="4">
      <w:start w:val="1"/>
      <w:numFmt w:val="bullet"/>
      <w:lvlText w:val=""/>
      <w:lvlJc w:val="left"/>
      <w:pPr>
        <w:tabs>
          <w:tab w:val="num" w:pos="1531"/>
        </w:tabs>
        <w:ind w:left="1758" w:hanging="227"/>
      </w:pPr>
      <w:rPr>
        <w:rFonts w:ascii="Symbol" w:hAnsi="Symbol" w:hint="default"/>
        <w:color w:val="auto"/>
      </w:rPr>
    </w:lvl>
    <w:lvl w:ilvl="5">
      <w:start w:val="1"/>
      <w:numFmt w:val="bullet"/>
      <w:lvlText w:val=""/>
      <w:lvlJc w:val="left"/>
      <w:pPr>
        <w:tabs>
          <w:tab w:val="num" w:pos="1758"/>
        </w:tabs>
        <w:ind w:left="1985" w:hanging="227"/>
      </w:pPr>
      <w:rPr>
        <w:rFonts w:ascii="Symbol" w:hAnsi="Symbol" w:hint="default"/>
        <w:color w:val="auto"/>
      </w:rPr>
    </w:lvl>
    <w:lvl w:ilvl="6">
      <w:start w:val="1"/>
      <w:numFmt w:val="bullet"/>
      <w:lvlText w:val=""/>
      <w:lvlJc w:val="left"/>
      <w:pPr>
        <w:tabs>
          <w:tab w:val="num" w:pos="2608"/>
        </w:tabs>
        <w:ind w:left="2835" w:hanging="227"/>
      </w:pPr>
      <w:rPr>
        <w:rFonts w:ascii="Symbol" w:hAnsi="Symbol" w:hint="default"/>
        <w:color w:val="auto"/>
      </w:rPr>
    </w:lvl>
    <w:lvl w:ilvl="7">
      <w:start w:val="1"/>
      <w:numFmt w:val="bullet"/>
      <w:lvlText w:val=""/>
      <w:lvlJc w:val="left"/>
      <w:pPr>
        <w:tabs>
          <w:tab w:val="num" w:pos="2835"/>
        </w:tabs>
        <w:ind w:left="3062" w:hanging="227"/>
      </w:pPr>
      <w:rPr>
        <w:rFonts w:ascii="Symbol" w:hAnsi="Symbol" w:hint="default"/>
        <w:color w:val="auto"/>
      </w:rPr>
    </w:lvl>
    <w:lvl w:ilvl="8">
      <w:start w:val="1"/>
      <w:numFmt w:val="bullet"/>
      <w:lvlText w:val=""/>
      <w:lvlJc w:val="left"/>
      <w:pPr>
        <w:tabs>
          <w:tab w:val="num" w:pos="3062"/>
        </w:tabs>
        <w:ind w:left="3289" w:hanging="227"/>
      </w:pPr>
      <w:rPr>
        <w:rFonts w:ascii="Symbol" w:hAnsi="Symbol" w:hint="default"/>
        <w:color w:val="auto"/>
      </w:rPr>
    </w:lvl>
  </w:abstractNum>
  <w:abstractNum w:abstractNumId="13">
    <w:nsid w:val="53C611DB"/>
    <w:multiLevelType w:val="hybridMultilevel"/>
    <w:tmpl w:val="636EE1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051313"/>
    <w:multiLevelType w:val="multilevel"/>
    <w:tmpl w:val="10FE63CC"/>
    <w:numStyleLink w:val="Teknosbulletedlistloose"/>
  </w:abstractNum>
  <w:abstractNum w:abstractNumId="15">
    <w:nsid w:val="572C0802"/>
    <w:multiLevelType w:val="multilevel"/>
    <w:tmpl w:val="954E55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0D70E5"/>
    <w:multiLevelType w:val="multilevel"/>
    <w:tmpl w:val="B3A6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B8075E"/>
    <w:multiLevelType w:val="multilevel"/>
    <w:tmpl w:val="10FE63CC"/>
    <w:name w:val="Teknos numbered lists"/>
    <w:numStyleLink w:val="Teknosbulletedlistloose"/>
  </w:abstractNum>
  <w:abstractNum w:abstractNumId="18">
    <w:nsid w:val="7D1270B1"/>
    <w:multiLevelType w:val="multilevel"/>
    <w:tmpl w:val="10FE63CC"/>
    <w:numStyleLink w:val="Teknosbulletedlistloose"/>
  </w:abstractNum>
  <w:abstractNum w:abstractNumId="19">
    <w:nsid w:val="7F60477A"/>
    <w:multiLevelType w:val="multilevel"/>
    <w:tmpl w:val="B68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3"/>
  </w:num>
  <w:num w:numId="4">
    <w:abstractNumId w:val="15"/>
  </w:num>
  <w:num w:numId="5">
    <w:abstractNumId w:val="2"/>
  </w:num>
  <w:num w:numId="6">
    <w:abstractNumId w:val="5"/>
  </w:num>
  <w:num w:numId="7">
    <w:abstractNumId w:val="10"/>
  </w:num>
  <w:num w:numId="8">
    <w:abstractNumId w:val="18"/>
  </w:num>
  <w:num w:numId="9">
    <w:abstractNumId w:val="7"/>
  </w:num>
  <w:num w:numId="10">
    <w:abstractNumId w:val="17"/>
  </w:num>
  <w:num w:numId="11">
    <w:abstractNumId w:val="11"/>
  </w:num>
  <w:num w:numId="12">
    <w:abstractNumId w:val="8"/>
  </w:num>
  <w:num w:numId="13">
    <w:abstractNumId w:val="4"/>
  </w:num>
  <w:num w:numId="14">
    <w:abstractNumId w:val="12"/>
  </w:num>
  <w:num w:numId="15">
    <w:abstractNumId w:val="6"/>
  </w:num>
  <w:num w:numId="16">
    <w:abstractNumId w:val="0"/>
  </w:num>
  <w:num w:numId="17">
    <w:abstractNumId w:val="14"/>
  </w:num>
  <w:num w:numId="18">
    <w:abstractNumId w:val="9"/>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hdrShapeDefaults>
    <o:shapedefaults v:ext="edit" spidmax="5122"/>
  </w:hdrShapeDefaults>
  <w:footnotePr>
    <w:footnote w:id="0"/>
    <w:footnote w:id="1"/>
  </w:footnotePr>
  <w:endnotePr>
    <w:endnote w:id="0"/>
    <w:endnote w:id="1"/>
  </w:endnotePr>
  <w:compat/>
  <w:rsids>
    <w:rsidRoot w:val="004A34BA"/>
    <w:rsid w:val="00005AA7"/>
    <w:rsid w:val="00042CB3"/>
    <w:rsid w:val="0005727C"/>
    <w:rsid w:val="000807E4"/>
    <w:rsid w:val="000A5F2B"/>
    <w:rsid w:val="000C1B96"/>
    <w:rsid w:val="0010233D"/>
    <w:rsid w:val="00111BEB"/>
    <w:rsid w:val="00147774"/>
    <w:rsid w:val="00167A3F"/>
    <w:rsid w:val="00170D64"/>
    <w:rsid w:val="00182AA9"/>
    <w:rsid w:val="00185CF4"/>
    <w:rsid w:val="001A0835"/>
    <w:rsid w:val="002152CB"/>
    <w:rsid w:val="00216E9A"/>
    <w:rsid w:val="00257831"/>
    <w:rsid w:val="00273E94"/>
    <w:rsid w:val="0029004B"/>
    <w:rsid w:val="002A7089"/>
    <w:rsid w:val="002D0DDE"/>
    <w:rsid w:val="002D729A"/>
    <w:rsid w:val="0030161F"/>
    <w:rsid w:val="003341F9"/>
    <w:rsid w:val="003A536B"/>
    <w:rsid w:val="003A65F3"/>
    <w:rsid w:val="003B0A3A"/>
    <w:rsid w:val="003E30DB"/>
    <w:rsid w:val="003F72A7"/>
    <w:rsid w:val="00412B03"/>
    <w:rsid w:val="00463263"/>
    <w:rsid w:val="004A34BA"/>
    <w:rsid w:val="004A53C7"/>
    <w:rsid w:val="004B5583"/>
    <w:rsid w:val="004E062C"/>
    <w:rsid w:val="004E1F92"/>
    <w:rsid w:val="004E645A"/>
    <w:rsid w:val="005047A4"/>
    <w:rsid w:val="00513781"/>
    <w:rsid w:val="005250CA"/>
    <w:rsid w:val="005356D4"/>
    <w:rsid w:val="00585DA0"/>
    <w:rsid w:val="00601081"/>
    <w:rsid w:val="00634A30"/>
    <w:rsid w:val="0064466C"/>
    <w:rsid w:val="0064642B"/>
    <w:rsid w:val="00665639"/>
    <w:rsid w:val="00671D92"/>
    <w:rsid w:val="00683326"/>
    <w:rsid w:val="00683C50"/>
    <w:rsid w:val="006C007A"/>
    <w:rsid w:val="006D272E"/>
    <w:rsid w:val="00704B43"/>
    <w:rsid w:val="00714B74"/>
    <w:rsid w:val="0072407D"/>
    <w:rsid w:val="00736C7E"/>
    <w:rsid w:val="007421B8"/>
    <w:rsid w:val="0076263D"/>
    <w:rsid w:val="00784130"/>
    <w:rsid w:val="00785779"/>
    <w:rsid w:val="007B5971"/>
    <w:rsid w:val="007C1C0E"/>
    <w:rsid w:val="007D43AC"/>
    <w:rsid w:val="007E5F34"/>
    <w:rsid w:val="007F74DA"/>
    <w:rsid w:val="00801CC5"/>
    <w:rsid w:val="008116F8"/>
    <w:rsid w:val="00827713"/>
    <w:rsid w:val="00842B6F"/>
    <w:rsid w:val="00850986"/>
    <w:rsid w:val="008730E9"/>
    <w:rsid w:val="008B0F08"/>
    <w:rsid w:val="008C4F6D"/>
    <w:rsid w:val="008D6692"/>
    <w:rsid w:val="008F0096"/>
    <w:rsid w:val="00907706"/>
    <w:rsid w:val="00917107"/>
    <w:rsid w:val="00925F73"/>
    <w:rsid w:val="00944F8C"/>
    <w:rsid w:val="00946DE1"/>
    <w:rsid w:val="0096721F"/>
    <w:rsid w:val="009C0E91"/>
    <w:rsid w:val="009E5E75"/>
    <w:rsid w:val="00A0277C"/>
    <w:rsid w:val="00A20843"/>
    <w:rsid w:val="00A26E68"/>
    <w:rsid w:val="00A318B8"/>
    <w:rsid w:val="00A54194"/>
    <w:rsid w:val="00A54FC7"/>
    <w:rsid w:val="00A82264"/>
    <w:rsid w:val="00AC5073"/>
    <w:rsid w:val="00AD26BC"/>
    <w:rsid w:val="00AE6C34"/>
    <w:rsid w:val="00B32C01"/>
    <w:rsid w:val="00B510A6"/>
    <w:rsid w:val="00B535C9"/>
    <w:rsid w:val="00B94E68"/>
    <w:rsid w:val="00BF141D"/>
    <w:rsid w:val="00BF568C"/>
    <w:rsid w:val="00C13042"/>
    <w:rsid w:val="00C50DF7"/>
    <w:rsid w:val="00C73BE3"/>
    <w:rsid w:val="00C765D8"/>
    <w:rsid w:val="00CB4E28"/>
    <w:rsid w:val="00CC11CE"/>
    <w:rsid w:val="00CC278C"/>
    <w:rsid w:val="00D117D6"/>
    <w:rsid w:val="00D20117"/>
    <w:rsid w:val="00D51727"/>
    <w:rsid w:val="00D8551B"/>
    <w:rsid w:val="00DD5008"/>
    <w:rsid w:val="00DE5C4A"/>
    <w:rsid w:val="00E15B48"/>
    <w:rsid w:val="00E70BCF"/>
    <w:rsid w:val="00E81D42"/>
    <w:rsid w:val="00E850AE"/>
    <w:rsid w:val="00EA6033"/>
    <w:rsid w:val="00EE7010"/>
    <w:rsid w:val="00EF4907"/>
    <w:rsid w:val="00F25021"/>
    <w:rsid w:val="00F37D86"/>
    <w:rsid w:val="00F40F52"/>
    <w:rsid w:val="00F83E32"/>
    <w:rsid w:val="00F936F8"/>
    <w:rsid w:val="00F964AB"/>
    <w:rsid w:val="00FE6B83"/>
    <w:rsid w:val="00FF04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qFormat="1"/>
    <w:lsdException w:name="Body Text Indent" w:uiPriority="2"/>
    <w:lsdException w:name="Subtitle" w:semiHidden="0" w:uiPriority="11" w:unhideWhenUsed="0" w:qFormat="1"/>
    <w:lsdException w:name="Body Text First Indent 2" w:semiHidden="0" w:uiPriority="6" w:unhideWhenUsed="0"/>
    <w:lsdException w:name="Body Text 2" w:uiPriority="5" w:qFormat="1"/>
    <w:lsdException w:name="Body Text Indent 2" w:uiPriority="4" w:qFormat="1"/>
    <w:lsdException w:name="Body Text Indent 3" w:semiHidden="0" w:uiPriority="7" w:unhideWhenUsed="0"/>
    <w:lsdException w:name="Strong" w:uiPriority="22"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qFormat="1"/>
    <w:lsdException w:name="Intense Reference" w:uiPriority="32" w:qFormat="1"/>
    <w:lsdException w:name="Book Title" w:qFormat="1"/>
    <w:lsdException w:name="Bibliography" w:uiPriority="37"/>
    <w:lsdException w:name="TOC Heading" w:uiPriority="39"/>
  </w:latentStyles>
  <w:style w:type="paragraph" w:default="1" w:styleId="a">
    <w:name w:val="Normal"/>
    <w:qFormat/>
    <w:rsid w:val="00C73BE3"/>
    <w:pPr>
      <w:spacing w:line="240" w:lineRule="auto"/>
    </w:pPr>
  </w:style>
  <w:style w:type="paragraph" w:styleId="1">
    <w:name w:val="heading 1"/>
    <w:basedOn w:val="a"/>
    <w:next w:val="a"/>
    <w:link w:val="10"/>
    <w:uiPriority w:val="9"/>
    <w:qFormat/>
    <w:rsid w:val="003E30DB"/>
    <w:pPr>
      <w:keepNext/>
      <w:keepLines/>
      <w:spacing w:before="240" w:after="240"/>
      <w:outlineLvl w:val="0"/>
    </w:pPr>
    <w:rPr>
      <w:rFonts w:asciiTheme="majorHAnsi" w:eastAsiaTheme="majorEastAsia" w:hAnsiTheme="majorHAnsi" w:cstheme="majorBidi"/>
      <w:color w:val="0033A0" w:themeColor="accent1"/>
      <w:sz w:val="28"/>
      <w:szCs w:val="32"/>
    </w:rPr>
  </w:style>
  <w:style w:type="paragraph" w:styleId="2">
    <w:name w:val="heading 2"/>
    <w:basedOn w:val="a"/>
    <w:next w:val="a"/>
    <w:link w:val="20"/>
    <w:uiPriority w:val="9"/>
    <w:unhideWhenUsed/>
    <w:qFormat/>
    <w:rsid w:val="003E30DB"/>
    <w:pPr>
      <w:keepNext/>
      <w:keepLines/>
      <w:spacing w:before="160" w:after="120"/>
      <w:outlineLvl w:val="1"/>
    </w:pPr>
    <w:rPr>
      <w:rFonts w:asciiTheme="majorHAnsi" w:eastAsiaTheme="majorEastAsia" w:hAnsiTheme="majorHAnsi" w:cstheme="majorBidi"/>
      <w:color w:val="0033A0" w:themeColor="accent1"/>
      <w:sz w:val="26"/>
      <w:szCs w:val="26"/>
    </w:rPr>
  </w:style>
  <w:style w:type="paragraph" w:styleId="3">
    <w:name w:val="heading 3"/>
    <w:basedOn w:val="a"/>
    <w:next w:val="a"/>
    <w:link w:val="30"/>
    <w:uiPriority w:val="9"/>
    <w:unhideWhenUsed/>
    <w:qFormat/>
    <w:rsid w:val="007C1C0E"/>
    <w:pPr>
      <w:keepNext/>
      <w:keepLines/>
      <w:spacing w:before="160" w:after="120"/>
      <w:outlineLvl w:val="2"/>
    </w:pPr>
    <w:rPr>
      <w:rFonts w:asciiTheme="majorHAnsi" w:eastAsiaTheme="majorEastAsia" w:hAnsiTheme="majorHAnsi" w:cstheme="majorBidi"/>
      <w:color w:val="00194F" w:themeColor="accent1" w:themeShade="7F"/>
      <w:sz w:val="24"/>
      <w:szCs w:val="24"/>
    </w:rPr>
  </w:style>
  <w:style w:type="paragraph" w:styleId="4">
    <w:name w:val="heading 4"/>
    <w:basedOn w:val="a"/>
    <w:next w:val="a"/>
    <w:link w:val="40"/>
    <w:uiPriority w:val="9"/>
    <w:semiHidden/>
    <w:unhideWhenUsed/>
    <w:rsid w:val="00E15B48"/>
    <w:pPr>
      <w:keepNext/>
      <w:keepLines/>
      <w:spacing w:before="160" w:after="120"/>
      <w:outlineLvl w:val="3"/>
    </w:pPr>
    <w:rPr>
      <w:rFonts w:asciiTheme="majorHAnsi" w:eastAsiaTheme="majorEastAsia" w:hAnsiTheme="majorHAnsi" w:cstheme="majorBidi"/>
      <w:i/>
      <w:iCs/>
      <w:color w:val="002677" w:themeColor="accent1" w:themeShade="BF"/>
    </w:rPr>
  </w:style>
  <w:style w:type="paragraph" w:styleId="5">
    <w:name w:val="heading 5"/>
    <w:basedOn w:val="a"/>
    <w:next w:val="a"/>
    <w:link w:val="50"/>
    <w:uiPriority w:val="9"/>
    <w:semiHidden/>
    <w:unhideWhenUsed/>
    <w:qFormat/>
    <w:rsid w:val="00E15B48"/>
    <w:pPr>
      <w:keepNext/>
      <w:keepLines/>
      <w:spacing w:before="160" w:after="120"/>
      <w:outlineLvl w:val="4"/>
    </w:pPr>
    <w:rPr>
      <w:rFonts w:asciiTheme="majorHAnsi" w:eastAsiaTheme="majorEastAsia" w:hAnsiTheme="majorHAnsi" w:cstheme="majorBidi"/>
      <w:color w:val="002677"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0E9"/>
    <w:pPr>
      <w:tabs>
        <w:tab w:val="left" w:pos="5216"/>
        <w:tab w:val="right" w:pos="10206"/>
      </w:tabs>
      <w:spacing w:after="0"/>
    </w:pPr>
  </w:style>
  <w:style w:type="character" w:customStyle="1" w:styleId="a4">
    <w:name w:val="Верхній колонтитул Знак"/>
    <w:basedOn w:val="a0"/>
    <w:link w:val="a3"/>
    <w:uiPriority w:val="99"/>
    <w:rsid w:val="008730E9"/>
  </w:style>
  <w:style w:type="paragraph" w:styleId="a5">
    <w:name w:val="footer"/>
    <w:basedOn w:val="a"/>
    <w:link w:val="a6"/>
    <w:uiPriority w:val="99"/>
    <w:unhideWhenUsed/>
    <w:rsid w:val="008116F8"/>
    <w:pPr>
      <w:spacing w:after="0"/>
    </w:pPr>
    <w:rPr>
      <w:sz w:val="18"/>
    </w:rPr>
  </w:style>
  <w:style w:type="character" w:customStyle="1" w:styleId="a6">
    <w:name w:val="Нижній колонтитул Знак"/>
    <w:basedOn w:val="a0"/>
    <w:link w:val="a5"/>
    <w:uiPriority w:val="99"/>
    <w:rsid w:val="008116F8"/>
    <w:rPr>
      <w:sz w:val="18"/>
    </w:rPr>
  </w:style>
  <w:style w:type="character" w:styleId="a7">
    <w:name w:val="Placeholder Text"/>
    <w:basedOn w:val="a0"/>
    <w:uiPriority w:val="99"/>
    <w:rsid w:val="00CB4E28"/>
    <w:rPr>
      <w:color w:val="808080"/>
    </w:rPr>
  </w:style>
  <w:style w:type="table" w:styleId="a8">
    <w:name w:val="Table Grid"/>
    <w:basedOn w:val="a1"/>
    <w:uiPriority w:val="39"/>
    <w:rsid w:val="00811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16E9A"/>
    <w:rPr>
      <w:color w:val="0033A0" w:themeColor="accent1"/>
      <w:u w:val="single"/>
    </w:rPr>
  </w:style>
  <w:style w:type="paragraph" w:styleId="aa">
    <w:name w:val="No Spacing"/>
    <w:uiPriority w:val="1"/>
    <w:qFormat/>
    <w:rsid w:val="00E15B48"/>
    <w:pPr>
      <w:spacing w:after="0" w:line="240" w:lineRule="auto"/>
    </w:pPr>
  </w:style>
  <w:style w:type="paragraph" w:styleId="ab">
    <w:name w:val="Body Text Indent"/>
    <w:basedOn w:val="a"/>
    <w:link w:val="ac"/>
    <w:uiPriority w:val="2"/>
    <w:rsid w:val="00E15B48"/>
    <w:pPr>
      <w:ind w:left="1304"/>
    </w:pPr>
  </w:style>
  <w:style w:type="paragraph" w:styleId="21">
    <w:name w:val="Body Text Indent 2"/>
    <w:basedOn w:val="a"/>
    <w:link w:val="22"/>
    <w:uiPriority w:val="4"/>
    <w:qFormat/>
    <w:rsid w:val="00E15B48"/>
    <w:pPr>
      <w:ind w:left="2608"/>
    </w:pPr>
  </w:style>
  <w:style w:type="character" w:customStyle="1" w:styleId="22">
    <w:name w:val="Основний текст з відступом 2 Знак"/>
    <w:basedOn w:val="a0"/>
    <w:link w:val="21"/>
    <w:uiPriority w:val="4"/>
    <w:rsid w:val="00E15B48"/>
  </w:style>
  <w:style w:type="character" w:customStyle="1" w:styleId="ac">
    <w:name w:val="Основний текст з відступом Знак"/>
    <w:basedOn w:val="a0"/>
    <w:link w:val="ab"/>
    <w:uiPriority w:val="2"/>
    <w:rsid w:val="00E15B48"/>
  </w:style>
  <w:style w:type="character" w:customStyle="1" w:styleId="10">
    <w:name w:val="Заголовок 1 Знак"/>
    <w:basedOn w:val="a0"/>
    <w:link w:val="1"/>
    <w:uiPriority w:val="9"/>
    <w:rsid w:val="003E30DB"/>
    <w:rPr>
      <w:rFonts w:asciiTheme="majorHAnsi" w:eastAsiaTheme="majorEastAsia" w:hAnsiTheme="majorHAnsi" w:cstheme="majorBidi"/>
      <w:color w:val="0033A0" w:themeColor="accent1"/>
      <w:sz w:val="28"/>
      <w:szCs w:val="32"/>
    </w:rPr>
  </w:style>
  <w:style w:type="paragraph" w:styleId="ad">
    <w:name w:val="Title"/>
    <w:basedOn w:val="a"/>
    <w:next w:val="a"/>
    <w:link w:val="ae"/>
    <w:uiPriority w:val="10"/>
    <w:qFormat/>
    <w:rsid w:val="002D729A"/>
    <w:pPr>
      <w:spacing w:before="240"/>
      <w:contextualSpacing/>
    </w:pPr>
    <w:rPr>
      <w:rFonts w:asciiTheme="majorHAnsi" w:eastAsiaTheme="majorEastAsia" w:hAnsiTheme="majorHAnsi" w:cstheme="majorBidi"/>
      <w:b/>
      <w:spacing w:val="10"/>
      <w:kern w:val="28"/>
      <w:sz w:val="32"/>
      <w:szCs w:val="56"/>
    </w:rPr>
  </w:style>
  <w:style w:type="character" w:customStyle="1" w:styleId="ae">
    <w:name w:val="Назва Знак"/>
    <w:basedOn w:val="a0"/>
    <w:link w:val="ad"/>
    <w:uiPriority w:val="10"/>
    <w:rsid w:val="002D729A"/>
    <w:rPr>
      <w:rFonts w:asciiTheme="majorHAnsi" w:eastAsiaTheme="majorEastAsia" w:hAnsiTheme="majorHAnsi" w:cstheme="majorBidi"/>
      <w:b/>
      <w:spacing w:val="10"/>
      <w:kern w:val="28"/>
      <w:sz w:val="32"/>
      <w:szCs w:val="56"/>
    </w:rPr>
  </w:style>
  <w:style w:type="character" w:styleId="af">
    <w:name w:val="Emphasis"/>
    <w:uiPriority w:val="20"/>
    <w:rsid w:val="00BF141D"/>
    <w:rPr>
      <w:i/>
      <w:iCs/>
      <w:spacing w:val="10"/>
    </w:rPr>
  </w:style>
  <w:style w:type="paragraph" w:styleId="af0">
    <w:name w:val="Subtitle"/>
    <w:basedOn w:val="a"/>
    <w:next w:val="a"/>
    <w:link w:val="af1"/>
    <w:uiPriority w:val="11"/>
    <w:qFormat/>
    <w:rsid w:val="002D729A"/>
    <w:pPr>
      <w:numPr>
        <w:ilvl w:val="1"/>
      </w:numPr>
    </w:pPr>
    <w:rPr>
      <w:rFonts w:eastAsiaTheme="minorEastAsia"/>
      <w:b/>
      <w:spacing w:val="15"/>
      <w:sz w:val="24"/>
    </w:rPr>
  </w:style>
  <w:style w:type="character" w:customStyle="1" w:styleId="af1">
    <w:name w:val="Підзаголовок Знак"/>
    <w:basedOn w:val="a0"/>
    <w:link w:val="af0"/>
    <w:uiPriority w:val="11"/>
    <w:rsid w:val="002D729A"/>
    <w:rPr>
      <w:rFonts w:eastAsiaTheme="minorEastAsia"/>
      <w:b/>
      <w:spacing w:val="15"/>
      <w:sz w:val="24"/>
    </w:rPr>
  </w:style>
  <w:style w:type="character" w:customStyle="1" w:styleId="20">
    <w:name w:val="Заголовок 2 Знак"/>
    <w:basedOn w:val="a0"/>
    <w:link w:val="2"/>
    <w:uiPriority w:val="9"/>
    <w:rsid w:val="003E30DB"/>
    <w:rPr>
      <w:rFonts w:asciiTheme="majorHAnsi" w:eastAsiaTheme="majorEastAsia" w:hAnsiTheme="majorHAnsi" w:cstheme="majorBidi"/>
      <w:color w:val="0033A0" w:themeColor="accent1"/>
      <w:sz w:val="26"/>
      <w:szCs w:val="26"/>
    </w:rPr>
  </w:style>
  <w:style w:type="character" w:customStyle="1" w:styleId="30">
    <w:name w:val="Заголовок 3 Знак"/>
    <w:basedOn w:val="a0"/>
    <w:link w:val="3"/>
    <w:uiPriority w:val="9"/>
    <w:rsid w:val="007C1C0E"/>
    <w:rPr>
      <w:rFonts w:asciiTheme="majorHAnsi" w:eastAsiaTheme="majorEastAsia" w:hAnsiTheme="majorHAnsi" w:cstheme="majorBidi"/>
      <w:color w:val="00194F" w:themeColor="accent1" w:themeShade="7F"/>
      <w:sz w:val="24"/>
      <w:szCs w:val="24"/>
    </w:rPr>
  </w:style>
  <w:style w:type="character" w:styleId="af2">
    <w:name w:val="Intense Emphasis"/>
    <w:basedOn w:val="a0"/>
    <w:uiPriority w:val="21"/>
    <w:rsid w:val="00AE6C34"/>
    <w:rPr>
      <w:i/>
      <w:iCs/>
      <w:color w:val="0033A0" w:themeColor="accent1"/>
    </w:rPr>
  </w:style>
  <w:style w:type="paragraph" w:styleId="af3">
    <w:name w:val="Body Text"/>
    <w:basedOn w:val="aa"/>
    <w:link w:val="af4"/>
    <w:uiPriority w:val="3"/>
    <w:qFormat/>
    <w:rsid w:val="00E15B48"/>
    <w:pPr>
      <w:ind w:left="1304"/>
    </w:pPr>
  </w:style>
  <w:style w:type="character" w:customStyle="1" w:styleId="af4">
    <w:name w:val="Основний текст Знак"/>
    <w:basedOn w:val="a0"/>
    <w:link w:val="af3"/>
    <w:uiPriority w:val="3"/>
    <w:rsid w:val="00E15B48"/>
  </w:style>
  <w:style w:type="paragraph" w:styleId="23">
    <w:name w:val="Body Text 2"/>
    <w:basedOn w:val="aa"/>
    <w:link w:val="24"/>
    <w:uiPriority w:val="5"/>
    <w:qFormat/>
    <w:rsid w:val="00E15B48"/>
    <w:pPr>
      <w:ind w:left="2608"/>
    </w:pPr>
  </w:style>
  <w:style w:type="character" w:customStyle="1" w:styleId="24">
    <w:name w:val="Основний текст 2 Знак"/>
    <w:basedOn w:val="a0"/>
    <w:link w:val="23"/>
    <w:uiPriority w:val="5"/>
    <w:rsid w:val="00E15B48"/>
  </w:style>
  <w:style w:type="character" w:customStyle="1" w:styleId="40">
    <w:name w:val="Заголовок 4 Знак"/>
    <w:basedOn w:val="a0"/>
    <w:link w:val="4"/>
    <w:uiPriority w:val="9"/>
    <w:semiHidden/>
    <w:rsid w:val="00E15B48"/>
    <w:rPr>
      <w:rFonts w:asciiTheme="majorHAnsi" w:eastAsiaTheme="majorEastAsia" w:hAnsiTheme="majorHAnsi" w:cstheme="majorBidi"/>
      <w:i/>
      <w:iCs/>
      <w:color w:val="002677" w:themeColor="accent1" w:themeShade="BF"/>
    </w:rPr>
  </w:style>
  <w:style w:type="character" w:customStyle="1" w:styleId="50">
    <w:name w:val="Заголовок 5 Знак"/>
    <w:basedOn w:val="a0"/>
    <w:link w:val="5"/>
    <w:uiPriority w:val="9"/>
    <w:semiHidden/>
    <w:rsid w:val="00E15B48"/>
    <w:rPr>
      <w:rFonts w:asciiTheme="majorHAnsi" w:eastAsiaTheme="majorEastAsia" w:hAnsiTheme="majorHAnsi" w:cstheme="majorBidi"/>
      <w:color w:val="002677" w:themeColor="accent1" w:themeShade="BF"/>
    </w:rPr>
  </w:style>
  <w:style w:type="paragraph" w:styleId="af5">
    <w:name w:val="List Paragraph"/>
    <w:basedOn w:val="a"/>
    <w:uiPriority w:val="34"/>
    <w:rsid w:val="000C1B96"/>
    <w:pPr>
      <w:ind w:left="720"/>
    </w:pPr>
  </w:style>
  <w:style w:type="paragraph" w:styleId="af6">
    <w:name w:val="caption"/>
    <w:basedOn w:val="a"/>
    <w:next w:val="a"/>
    <w:uiPriority w:val="35"/>
    <w:unhideWhenUsed/>
    <w:rsid w:val="007421B8"/>
    <w:pPr>
      <w:spacing w:before="40" w:after="200"/>
    </w:pPr>
    <w:rPr>
      <w:i/>
      <w:iCs/>
      <w:color w:val="00AB4E" w:themeColor="accent3"/>
      <w:spacing w:val="10"/>
      <w:sz w:val="18"/>
      <w:szCs w:val="18"/>
    </w:rPr>
  </w:style>
  <w:style w:type="character" w:styleId="af7">
    <w:name w:val="FollowedHyperlink"/>
    <w:basedOn w:val="a0"/>
    <w:uiPriority w:val="99"/>
    <w:semiHidden/>
    <w:unhideWhenUsed/>
    <w:rsid w:val="00216E9A"/>
    <w:rPr>
      <w:color w:val="D73640" w:themeColor="accent6"/>
      <w:u w:val="single"/>
    </w:rPr>
  </w:style>
  <w:style w:type="paragraph" w:styleId="af8">
    <w:name w:val="toa heading"/>
    <w:basedOn w:val="ad"/>
    <w:next w:val="a"/>
    <w:uiPriority w:val="99"/>
    <w:semiHidden/>
    <w:unhideWhenUsed/>
    <w:rsid w:val="00216E9A"/>
    <w:pPr>
      <w:spacing w:before="120"/>
    </w:pPr>
    <w:rPr>
      <w:b w:val="0"/>
      <w:bCs/>
      <w:sz w:val="24"/>
      <w:szCs w:val="24"/>
    </w:rPr>
  </w:style>
  <w:style w:type="table" w:customStyle="1" w:styleId="GridTable4Accent1">
    <w:name w:val="Grid Table 4 Accent 1"/>
    <w:basedOn w:val="a1"/>
    <w:uiPriority w:val="49"/>
    <w:rsid w:val="000C1B96"/>
    <w:pPr>
      <w:spacing w:after="0" w:line="240" w:lineRule="auto"/>
    </w:pPr>
    <w:tblPr>
      <w:tblStyleRowBandSize w:val="1"/>
      <w:tblStyleColBandSize w:val="1"/>
      <w:tblInd w:w="0" w:type="dxa"/>
      <w:tblBorders>
        <w:top w:val="single" w:sz="4" w:space="0" w:color="2D6FFF" w:themeColor="accent1" w:themeTint="99"/>
        <w:left w:val="single" w:sz="4" w:space="0" w:color="2D6FFF" w:themeColor="accent1" w:themeTint="99"/>
        <w:bottom w:val="single" w:sz="4" w:space="0" w:color="2D6FFF" w:themeColor="accent1" w:themeTint="99"/>
        <w:right w:val="single" w:sz="4" w:space="0" w:color="2D6FFF" w:themeColor="accent1" w:themeTint="99"/>
        <w:insideH w:val="single" w:sz="4" w:space="0" w:color="2D6FFF" w:themeColor="accent1" w:themeTint="99"/>
        <w:insideV w:val="single" w:sz="4" w:space="0" w:color="2D6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33A0" w:themeColor="accent1"/>
          <w:left w:val="single" w:sz="4" w:space="0" w:color="0033A0" w:themeColor="accent1"/>
          <w:bottom w:val="single" w:sz="4" w:space="0" w:color="0033A0" w:themeColor="accent1"/>
          <w:right w:val="single" w:sz="4" w:space="0" w:color="0033A0" w:themeColor="accent1"/>
          <w:insideH w:val="nil"/>
          <w:insideV w:val="nil"/>
        </w:tcBorders>
        <w:shd w:val="clear" w:color="auto" w:fill="0033A0" w:themeFill="accent1"/>
      </w:tcPr>
    </w:tblStylePr>
    <w:tblStylePr w:type="lastRow">
      <w:rPr>
        <w:b/>
        <w:bCs/>
      </w:rPr>
      <w:tblPr/>
      <w:tcPr>
        <w:tcBorders>
          <w:top w:val="double" w:sz="4" w:space="0" w:color="0033A0" w:themeColor="accent1"/>
        </w:tcBorders>
      </w:tcPr>
    </w:tblStylePr>
    <w:tblStylePr w:type="firstCol">
      <w:rPr>
        <w:b/>
        <w:bCs/>
      </w:rPr>
    </w:tblStylePr>
    <w:tblStylePr w:type="lastCol">
      <w:rPr>
        <w:b/>
        <w:bCs/>
      </w:rPr>
    </w:tblStylePr>
    <w:tblStylePr w:type="band1Vert">
      <w:tblPr/>
      <w:tcPr>
        <w:shd w:val="clear" w:color="auto" w:fill="B9CFFF" w:themeFill="accent1" w:themeFillTint="33"/>
      </w:tcPr>
    </w:tblStylePr>
    <w:tblStylePr w:type="band1Horz">
      <w:tblPr/>
      <w:tcPr>
        <w:shd w:val="clear" w:color="auto" w:fill="B9CFFF" w:themeFill="accent1" w:themeFillTint="33"/>
      </w:tcPr>
    </w:tblStylePr>
  </w:style>
  <w:style w:type="table" w:customStyle="1" w:styleId="ListTable3Accent1">
    <w:name w:val="List Table 3 Accent 1"/>
    <w:basedOn w:val="a1"/>
    <w:uiPriority w:val="48"/>
    <w:rsid w:val="000C1B96"/>
    <w:pPr>
      <w:spacing w:after="0" w:line="240" w:lineRule="auto"/>
    </w:pPr>
    <w:tblPr>
      <w:tblStyleRowBandSize w:val="1"/>
      <w:tblStyleColBandSize w:val="1"/>
      <w:tblInd w:w="0" w:type="dxa"/>
      <w:tblBorders>
        <w:top w:val="single" w:sz="4" w:space="0" w:color="0033A0" w:themeColor="accent1"/>
        <w:left w:val="single" w:sz="4" w:space="0" w:color="0033A0" w:themeColor="accent1"/>
        <w:bottom w:val="single" w:sz="4" w:space="0" w:color="0033A0" w:themeColor="accent1"/>
        <w:right w:val="single" w:sz="4" w:space="0" w:color="0033A0" w:themeColor="accent1"/>
      </w:tblBorders>
      <w:tblCellMar>
        <w:top w:w="0" w:type="dxa"/>
        <w:left w:w="108" w:type="dxa"/>
        <w:bottom w:w="0" w:type="dxa"/>
        <w:right w:w="108" w:type="dxa"/>
      </w:tblCellMar>
    </w:tblPr>
    <w:tblStylePr w:type="firstRow">
      <w:rPr>
        <w:b/>
        <w:bCs/>
        <w:color w:val="FFFFFF" w:themeColor="background1"/>
      </w:rPr>
      <w:tblPr/>
      <w:tcPr>
        <w:shd w:val="clear" w:color="auto" w:fill="0033A0" w:themeFill="accent1"/>
      </w:tcPr>
    </w:tblStylePr>
    <w:tblStylePr w:type="lastRow">
      <w:rPr>
        <w:b/>
        <w:bCs/>
      </w:rPr>
      <w:tblPr/>
      <w:tcPr>
        <w:tcBorders>
          <w:top w:val="double" w:sz="4" w:space="0" w:color="0033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A0" w:themeColor="accent1"/>
          <w:right w:val="single" w:sz="4" w:space="0" w:color="0033A0" w:themeColor="accent1"/>
        </w:tcBorders>
      </w:tcPr>
    </w:tblStylePr>
    <w:tblStylePr w:type="band1Horz">
      <w:tblPr/>
      <w:tcPr>
        <w:tcBorders>
          <w:top w:val="single" w:sz="4" w:space="0" w:color="0033A0" w:themeColor="accent1"/>
          <w:bottom w:val="single" w:sz="4" w:space="0" w:color="0033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A0" w:themeColor="accent1"/>
          <w:left w:val="nil"/>
        </w:tcBorders>
      </w:tcPr>
    </w:tblStylePr>
    <w:tblStylePr w:type="swCell">
      <w:tblPr/>
      <w:tcPr>
        <w:tcBorders>
          <w:top w:val="double" w:sz="4" w:space="0" w:color="0033A0" w:themeColor="accent1"/>
          <w:right w:val="nil"/>
        </w:tcBorders>
      </w:tcPr>
    </w:tblStylePr>
  </w:style>
  <w:style w:type="numbering" w:customStyle="1" w:styleId="Teknosnumberedlist">
    <w:name w:val="Teknos numbered list"/>
    <w:uiPriority w:val="99"/>
    <w:rsid w:val="00170D64"/>
    <w:pPr>
      <w:numPr>
        <w:numId w:val="13"/>
      </w:numPr>
    </w:pPr>
  </w:style>
  <w:style w:type="numbering" w:customStyle="1" w:styleId="Teknosbulletedlistloose">
    <w:name w:val="Teknos bulleted list loose"/>
    <w:uiPriority w:val="99"/>
    <w:rsid w:val="00170D64"/>
    <w:pPr>
      <w:numPr>
        <w:numId w:val="14"/>
      </w:numPr>
    </w:pPr>
  </w:style>
  <w:style w:type="paragraph" w:styleId="af9">
    <w:name w:val="TOC Heading"/>
    <w:basedOn w:val="1"/>
    <w:next w:val="a"/>
    <w:uiPriority w:val="38"/>
    <w:unhideWhenUsed/>
    <w:rsid w:val="005047A4"/>
    <w:pPr>
      <w:spacing w:before="120" w:after="120"/>
      <w:outlineLvl w:val="9"/>
    </w:pPr>
    <w:rPr>
      <w:lang w:val="en-US"/>
    </w:rPr>
  </w:style>
  <w:style w:type="paragraph" w:styleId="11">
    <w:name w:val="toc 1"/>
    <w:basedOn w:val="a"/>
    <w:next w:val="a"/>
    <w:autoRedefine/>
    <w:uiPriority w:val="39"/>
    <w:unhideWhenUsed/>
    <w:rsid w:val="005047A4"/>
    <w:pPr>
      <w:spacing w:after="40"/>
    </w:pPr>
  </w:style>
  <w:style w:type="paragraph" w:styleId="25">
    <w:name w:val="toc 2"/>
    <w:basedOn w:val="a"/>
    <w:next w:val="a"/>
    <w:autoRedefine/>
    <w:uiPriority w:val="39"/>
    <w:unhideWhenUsed/>
    <w:rsid w:val="005047A4"/>
    <w:pPr>
      <w:spacing w:after="40"/>
      <w:ind w:left="221"/>
    </w:pPr>
  </w:style>
  <w:style w:type="paragraph" w:styleId="31">
    <w:name w:val="toc 3"/>
    <w:basedOn w:val="a"/>
    <w:next w:val="a"/>
    <w:autoRedefine/>
    <w:uiPriority w:val="39"/>
    <w:unhideWhenUsed/>
    <w:rsid w:val="005047A4"/>
    <w:pPr>
      <w:spacing w:after="40"/>
      <w:ind w:left="442"/>
    </w:pPr>
  </w:style>
  <w:style w:type="paragraph" w:styleId="32">
    <w:name w:val="Body Text Indent 3"/>
    <w:basedOn w:val="a"/>
    <w:next w:val="23"/>
    <w:link w:val="33"/>
    <w:uiPriority w:val="7"/>
    <w:rsid w:val="00D8551B"/>
    <w:pPr>
      <w:ind w:left="2608" w:hanging="2608"/>
    </w:pPr>
    <w:rPr>
      <w:szCs w:val="16"/>
    </w:rPr>
  </w:style>
  <w:style w:type="character" w:customStyle="1" w:styleId="33">
    <w:name w:val="Основний текст з відступом 3 Знак"/>
    <w:basedOn w:val="a0"/>
    <w:link w:val="32"/>
    <w:uiPriority w:val="7"/>
    <w:rsid w:val="00D8551B"/>
    <w:rPr>
      <w:szCs w:val="16"/>
    </w:rPr>
  </w:style>
  <w:style w:type="character" w:customStyle="1" w:styleId="UnresolvedMention">
    <w:name w:val="Unresolved Mention"/>
    <w:basedOn w:val="a0"/>
    <w:uiPriority w:val="99"/>
    <w:semiHidden/>
    <w:unhideWhenUsed/>
    <w:rsid w:val="00EE7010"/>
    <w:rPr>
      <w:color w:val="808080"/>
      <w:shd w:val="clear" w:color="auto" w:fill="E6E6E6"/>
    </w:rPr>
  </w:style>
  <w:style w:type="paragraph" w:styleId="afa">
    <w:name w:val="Plain Text"/>
    <w:basedOn w:val="a"/>
    <w:link w:val="afb"/>
    <w:uiPriority w:val="99"/>
    <w:unhideWhenUsed/>
    <w:rsid w:val="004E645A"/>
    <w:pPr>
      <w:spacing w:after="0"/>
    </w:pPr>
    <w:rPr>
      <w:rFonts w:ascii="Arial" w:eastAsia="Times New Roman" w:hAnsi="Arial" w:cs="Times New Roman"/>
      <w:sz w:val="20"/>
      <w:szCs w:val="21"/>
      <w:lang w:val="en-US"/>
    </w:rPr>
  </w:style>
  <w:style w:type="character" w:customStyle="1" w:styleId="afb">
    <w:name w:val="Текст Знак"/>
    <w:basedOn w:val="a0"/>
    <w:link w:val="afa"/>
    <w:uiPriority w:val="99"/>
    <w:rsid w:val="004E645A"/>
    <w:rPr>
      <w:rFonts w:ascii="Arial" w:eastAsia="Times New Roman" w:hAnsi="Arial" w:cs="Times New Roman"/>
      <w:sz w:val="20"/>
      <w:szCs w:val="21"/>
      <w:lang w:val="en-US"/>
    </w:rPr>
  </w:style>
  <w:style w:type="paragraph" w:styleId="afc">
    <w:name w:val="Normal (Web)"/>
    <w:basedOn w:val="a"/>
    <w:uiPriority w:val="99"/>
    <w:semiHidden/>
    <w:unhideWhenUsed/>
    <w:rsid w:val="00601081"/>
    <w:pPr>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ms-h31">
    <w:name w:val="ms-h31"/>
    <w:basedOn w:val="a0"/>
    <w:rsid w:val="00601081"/>
    <w:rPr>
      <w:rFonts w:ascii="Segoe UI Semilight" w:hAnsi="Segoe UI Semilight" w:cs="Segoe UI Semilight" w:hint="default"/>
      <w:b w:val="0"/>
      <w:bCs w:val="0"/>
      <w:color w:val="262626"/>
      <w:sz w:val="28"/>
      <w:szCs w:val="28"/>
    </w:rPr>
  </w:style>
  <w:style w:type="paragraph" w:styleId="afd">
    <w:name w:val="Balloon Text"/>
    <w:basedOn w:val="a"/>
    <w:link w:val="afe"/>
    <w:uiPriority w:val="99"/>
    <w:semiHidden/>
    <w:unhideWhenUsed/>
    <w:rsid w:val="004A53C7"/>
    <w:pPr>
      <w:spacing w:after="0"/>
    </w:pPr>
    <w:rPr>
      <w:rFonts w:ascii="Tahoma" w:hAnsi="Tahoma" w:cs="Tahoma"/>
      <w:sz w:val="16"/>
      <w:szCs w:val="16"/>
    </w:rPr>
  </w:style>
  <w:style w:type="character" w:customStyle="1" w:styleId="afe">
    <w:name w:val="Текст у виносці Знак"/>
    <w:basedOn w:val="a0"/>
    <w:link w:val="afd"/>
    <w:uiPriority w:val="99"/>
    <w:semiHidden/>
    <w:rsid w:val="004A5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2257">
      <w:bodyDiv w:val="1"/>
      <w:marLeft w:val="0"/>
      <w:marRight w:val="0"/>
      <w:marTop w:val="0"/>
      <w:marBottom w:val="0"/>
      <w:divBdr>
        <w:top w:val="none" w:sz="0" w:space="0" w:color="auto"/>
        <w:left w:val="none" w:sz="0" w:space="0" w:color="auto"/>
        <w:bottom w:val="none" w:sz="0" w:space="0" w:color="auto"/>
        <w:right w:val="none" w:sz="0" w:space="0" w:color="auto"/>
      </w:divBdr>
    </w:div>
    <w:div w:id="630747483">
      <w:bodyDiv w:val="1"/>
      <w:marLeft w:val="0"/>
      <w:marRight w:val="0"/>
      <w:marTop w:val="0"/>
      <w:marBottom w:val="0"/>
      <w:divBdr>
        <w:top w:val="none" w:sz="0" w:space="0" w:color="auto"/>
        <w:left w:val="none" w:sz="0" w:space="0" w:color="auto"/>
        <w:bottom w:val="none" w:sz="0" w:space="0" w:color="auto"/>
        <w:right w:val="none" w:sz="0" w:space="0" w:color="auto"/>
      </w:divBdr>
    </w:div>
    <w:div w:id="948047493">
      <w:bodyDiv w:val="1"/>
      <w:marLeft w:val="0"/>
      <w:marRight w:val="0"/>
      <w:marTop w:val="0"/>
      <w:marBottom w:val="0"/>
      <w:divBdr>
        <w:top w:val="none" w:sz="0" w:space="0" w:color="auto"/>
        <w:left w:val="none" w:sz="0" w:space="0" w:color="auto"/>
        <w:bottom w:val="none" w:sz="0" w:space="0" w:color="auto"/>
        <w:right w:val="none" w:sz="0" w:space="0" w:color="auto"/>
      </w:divBdr>
    </w:div>
    <w:div w:id="1090347335">
      <w:bodyDiv w:val="1"/>
      <w:marLeft w:val="0"/>
      <w:marRight w:val="0"/>
      <w:marTop w:val="0"/>
      <w:marBottom w:val="0"/>
      <w:divBdr>
        <w:top w:val="none" w:sz="0" w:space="0" w:color="auto"/>
        <w:left w:val="none" w:sz="0" w:space="0" w:color="auto"/>
        <w:bottom w:val="none" w:sz="0" w:space="0" w:color="auto"/>
        <w:right w:val="none" w:sz="0" w:space="0" w:color="auto"/>
      </w:divBdr>
    </w:div>
    <w:div w:id="1938781924">
      <w:bodyDiv w:val="1"/>
      <w:marLeft w:val="0"/>
      <w:marRight w:val="0"/>
      <w:marTop w:val="0"/>
      <w:marBottom w:val="0"/>
      <w:divBdr>
        <w:top w:val="none" w:sz="0" w:space="0" w:color="auto"/>
        <w:left w:val="none" w:sz="0" w:space="0" w:color="auto"/>
        <w:bottom w:val="none" w:sz="0" w:space="0" w:color="auto"/>
        <w:right w:val="none" w:sz="0" w:space="0" w:color="auto"/>
      </w:divBdr>
      <w:divsChild>
        <w:div w:id="1868450527">
          <w:marLeft w:val="0"/>
          <w:marRight w:val="0"/>
          <w:marTop w:val="0"/>
          <w:marBottom w:val="0"/>
          <w:divBdr>
            <w:top w:val="none" w:sz="0" w:space="0" w:color="auto"/>
            <w:left w:val="none" w:sz="0" w:space="0" w:color="auto"/>
            <w:bottom w:val="none" w:sz="0" w:space="0" w:color="auto"/>
            <w:right w:val="none" w:sz="0" w:space="0" w:color="auto"/>
          </w:divBdr>
          <w:divsChild>
            <w:div w:id="1436100694">
              <w:marLeft w:val="0"/>
              <w:marRight w:val="0"/>
              <w:marTop w:val="0"/>
              <w:marBottom w:val="0"/>
              <w:divBdr>
                <w:top w:val="none" w:sz="0" w:space="0" w:color="auto"/>
                <w:left w:val="none" w:sz="0" w:space="0" w:color="auto"/>
                <w:bottom w:val="none" w:sz="0" w:space="0" w:color="auto"/>
                <w:right w:val="none" w:sz="0" w:space="0" w:color="auto"/>
              </w:divBdr>
              <w:divsChild>
                <w:div w:id="2050567814">
                  <w:marLeft w:val="0"/>
                  <w:marRight w:val="0"/>
                  <w:marTop w:val="0"/>
                  <w:marBottom w:val="0"/>
                  <w:divBdr>
                    <w:top w:val="none" w:sz="0" w:space="0" w:color="auto"/>
                    <w:left w:val="none" w:sz="0" w:space="0" w:color="auto"/>
                    <w:bottom w:val="none" w:sz="0" w:space="0" w:color="auto"/>
                    <w:right w:val="none" w:sz="0" w:space="0" w:color="auto"/>
                  </w:divBdr>
                  <w:divsChild>
                    <w:div w:id="524756140">
                      <w:marLeft w:val="0"/>
                      <w:marRight w:val="0"/>
                      <w:marTop w:val="0"/>
                      <w:marBottom w:val="0"/>
                      <w:divBdr>
                        <w:top w:val="none" w:sz="0" w:space="0" w:color="auto"/>
                        <w:left w:val="none" w:sz="0" w:space="0" w:color="auto"/>
                        <w:bottom w:val="none" w:sz="0" w:space="0" w:color="auto"/>
                        <w:right w:val="none" w:sz="0" w:space="0" w:color="auto"/>
                      </w:divBdr>
                      <w:divsChild>
                        <w:div w:id="842165283">
                          <w:marLeft w:val="0"/>
                          <w:marRight w:val="0"/>
                          <w:marTop w:val="0"/>
                          <w:marBottom w:val="0"/>
                          <w:divBdr>
                            <w:top w:val="none" w:sz="0" w:space="0" w:color="auto"/>
                            <w:left w:val="none" w:sz="0" w:space="0" w:color="auto"/>
                            <w:bottom w:val="none" w:sz="0" w:space="0" w:color="auto"/>
                            <w:right w:val="none" w:sz="0" w:space="0" w:color="auto"/>
                          </w:divBdr>
                          <w:divsChild>
                            <w:div w:id="1643850042">
                              <w:marLeft w:val="0"/>
                              <w:marRight w:val="0"/>
                              <w:marTop w:val="0"/>
                              <w:marBottom w:val="0"/>
                              <w:divBdr>
                                <w:top w:val="none" w:sz="0" w:space="0" w:color="auto"/>
                                <w:left w:val="none" w:sz="0" w:space="0" w:color="auto"/>
                                <w:bottom w:val="none" w:sz="0" w:space="0" w:color="auto"/>
                                <w:right w:val="none" w:sz="0" w:space="0" w:color="auto"/>
                              </w:divBdr>
                              <w:divsChild>
                                <w:div w:id="493494441">
                                  <w:marLeft w:val="0"/>
                                  <w:marRight w:val="0"/>
                                  <w:marTop w:val="0"/>
                                  <w:marBottom w:val="0"/>
                                  <w:divBdr>
                                    <w:top w:val="none" w:sz="0" w:space="0" w:color="auto"/>
                                    <w:left w:val="none" w:sz="0" w:space="0" w:color="auto"/>
                                    <w:bottom w:val="none" w:sz="0" w:space="0" w:color="auto"/>
                                    <w:right w:val="none" w:sz="0" w:space="0" w:color="auto"/>
                                  </w:divBdr>
                                  <w:divsChild>
                                    <w:div w:id="1025912092">
                                      <w:marLeft w:val="0"/>
                                      <w:marRight w:val="0"/>
                                      <w:marTop w:val="0"/>
                                      <w:marBottom w:val="0"/>
                                      <w:divBdr>
                                        <w:top w:val="none" w:sz="0" w:space="0" w:color="auto"/>
                                        <w:left w:val="none" w:sz="0" w:space="0" w:color="auto"/>
                                        <w:bottom w:val="none" w:sz="0" w:space="0" w:color="auto"/>
                                        <w:right w:val="none" w:sz="0" w:space="0" w:color="auto"/>
                                      </w:divBdr>
                                      <w:divsChild>
                                        <w:div w:id="1654412062">
                                          <w:marLeft w:val="0"/>
                                          <w:marRight w:val="0"/>
                                          <w:marTop w:val="0"/>
                                          <w:marBottom w:val="0"/>
                                          <w:divBdr>
                                            <w:top w:val="none" w:sz="0" w:space="0" w:color="auto"/>
                                            <w:left w:val="none" w:sz="0" w:space="0" w:color="auto"/>
                                            <w:bottom w:val="none" w:sz="0" w:space="0" w:color="auto"/>
                                            <w:right w:val="none" w:sz="0" w:space="0" w:color="auto"/>
                                          </w:divBdr>
                                          <w:divsChild>
                                            <w:div w:id="139081214">
                                              <w:marLeft w:val="0"/>
                                              <w:marRight w:val="0"/>
                                              <w:marTop w:val="0"/>
                                              <w:marBottom w:val="0"/>
                                              <w:divBdr>
                                                <w:top w:val="none" w:sz="0" w:space="0" w:color="auto"/>
                                                <w:left w:val="none" w:sz="0" w:space="0" w:color="auto"/>
                                                <w:bottom w:val="none" w:sz="0" w:space="0" w:color="auto"/>
                                                <w:right w:val="none" w:sz="0" w:space="0" w:color="auto"/>
                                              </w:divBdr>
                                              <w:divsChild>
                                                <w:div w:id="276185242">
                                                  <w:marLeft w:val="0"/>
                                                  <w:marRight w:val="0"/>
                                                  <w:marTop w:val="0"/>
                                                  <w:marBottom w:val="0"/>
                                                  <w:divBdr>
                                                    <w:top w:val="none" w:sz="0" w:space="0" w:color="auto"/>
                                                    <w:left w:val="none" w:sz="0" w:space="0" w:color="auto"/>
                                                    <w:bottom w:val="none" w:sz="0" w:space="0" w:color="auto"/>
                                                    <w:right w:val="none" w:sz="0" w:space="0" w:color="auto"/>
                                                  </w:divBdr>
                                                  <w:divsChild>
                                                    <w:div w:id="1311909187">
                                                      <w:marLeft w:val="0"/>
                                                      <w:marRight w:val="0"/>
                                                      <w:marTop w:val="0"/>
                                                      <w:marBottom w:val="0"/>
                                                      <w:divBdr>
                                                        <w:top w:val="none" w:sz="0" w:space="0" w:color="auto"/>
                                                        <w:left w:val="none" w:sz="0" w:space="0" w:color="auto"/>
                                                        <w:bottom w:val="none" w:sz="0" w:space="0" w:color="auto"/>
                                                        <w:right w:val="none" w:sz="0" w:space="0" w:color="auto"/>
                                                      </w:divBdr>
                                                      <w:divsChild>
                                                        <w:div w:id="399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3317">
                                                  <w:marLeft w:val="0"/>
                                                  <w:marRight w:val="0"/>
                                                  <w:marTop w:val="0"/>
                                                  <w:marBottom w:val="0"/>
                                                  <w:divBdr>
                                                    <w:top w:val="none" w:sz="0" w:space="0" w:color="auto"/>
                                                    <w:left w:val="none" w:sz="0" w:space="0" w:color="auto"/>
                                                    <w:bottom w:val="none" w:sz="0" w:space="0" w:color="auto"/>
                                                    <w:right w:val="none" w:sz="0" w:space="0" w:color="auto"/>
                                                  </w:divBdr>
                                                  <w:divsChild>
                                                    <w:div w:id="820343742">
                                                      <w:marLeft w:val="0"/>
                                                      <w:marRight w:val="0"/>
                                                      <w:marTop w:val="0"/>
                                                      <w:marBottom w:val="0"/>
                                                      <w:divBdr>
                                                        <w:top w:val="none" w:sz="0" w:space="0" w:color="auto"/>
                                                        <w:left w:val="none" w:sz="0" w:space="0" w:color="auto"/>
                                                        <w:bottom w:val="none" w:sz="0" w:space="0" w:color="auto"/>
                                                        <w:right w:val="none" w:sz="0" w:space="0" w:color="auto"/>
                                                      </w:divBdr>
                                                      <w:divsChild>
                                                        <w:div w:id="8827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1868">
                                                  <w:marLeft w:val="0"/>
                                                  <w:marRight w:val="0"/>
                                                  <w:marTop w:val="0"/>
                                                  <w:marBottom w:val="0"/>
                                                  <w:divBdr>
                                                    <w:top w:val="none" w:sz="0" w:space="0" w:color="auto"/>
                                                    <w:left w:val="none" w:sz="0" w:space="0" w:color="auto"/>
                                                    <w:bottom w:val="none" w:sz="0" w:space="0" w:color="auto"/>
                                                    <w:right w:val="none" w:sz="0" w:space="0" w:color="auto"/>
                                                  </w:divBdr>
                                                  <w:divsChild>
                                                    <w:div w:id="93988027">
                                                      <w:marLeft w:val="0"/>
                                                      <w:marRight w:val="0"/>
                                                      <w:marTop w:val="0"/>
                                                      <w:marBottom w:val="0"/>
                                                      <w:divBdr>
                                                        <w:top w:val="none" w:sz="0" w:space="0" w:color="auto"/>
                                                        <w:left w:val="none" w:sz="0" w:space="0" w:color="auto"/>
                                                        <w:bottom w:val="none" w:sz="0" w:space="0" w:color="auto"/>
                                                        <w:right w:val="none" w:sz="0" w:space="0" w:color="auto"/>
                                                      </w:divBdr>
                                                      <w:divsChild>
                                                        <w:div w:id="16226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850280">
      <w:bodyDiv w:val="1"/>
      <w:marLeft w:val="0"/>
      <w:marRight w:val="0"/>
      <w:marTop w:val="0"/>
      <w:marBottom w:val="0"/>
      <w:divBdr>
        <w:top w:val="none" w:sz="0" w:space="0" w:color="auto"/>
        <w:left w:val="none" w:sz="0" w:space="0" w:color="auto"/>
        <w:bottom w:val="none" w:sz="0" w:space="0" w:color="auto"/>
        <w:right w:val="none" w:sz="0" w:space="0" w:color="auto"/>
      </w:divBdr>
    </w:div>
    <w:div w:id="2145079738">
      <w:bodyDiv w:val="1"/>
      <w:marLeft w:val="0"/>
      <w:marRight w:val="0"/>
      <w:marTop w:val="0"/>
      <w:marBottom w:val="0"/>
      <w:divBdr>
        <w:top w:val="none" w:sz="0" w:space="0" w:color="auto"/>
        <w:left w:val="none" w:sz="0" w:space="0" w:color="auto"/>
        <w:bottom w:val="none" w:sz="0" w:space="0" w:color="auto"/>
        <w:right w:val="none" w:sz="0" w:space="0" w:color="auto"/>
      </w:divBdr>
      <w:divsChild>
        <w:div w:id="1884708579">
          <w:marLeft w:val="0"/>
          <w:marRight w:val="0"/>
          <w:marTop w:val="0"/>
          <w:marBottom w:val="0"/>
          <w:divBdr>
            <w:top w:val="none" w:sz="0" w:space="0" w:color="auto"/>
            <w:left w:val="none" w:sz="0" w:space="0" w:color="auto"/>
            <w:bottom w:val="none" w:sz="0" w:space="0" w:color="auto"/>
            <w:right w:val="none" w:sz="0" w:space="0" w:color="auto"/>
          </w:divBdr>
        </w:div>
        <w:div w:id="12663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kno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kno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Ilmoiuts%20UA.dotx" TargetMode="External"/></Relationships>
</file>

<file path=word/theme/theme1.xml><?xml version="1.0" encoding="utf-8"?>
<a:theme xmlns:a="http://schemas.openxmlformats.org/drawingml/2006/main" name="Office Theme">
  <a:themeElements>
    <a:clrScheme name="Teknos colors">
      <a:dk1>
        <a:sysClr val="windowText" lastClr="000000"/>
      </a:dk1>
      <a:lt1>
        <a:sysClr val="window" lastClr="FFFFFF"/>
      </a:lt1>
      <a:dk2>
        <a:srgbClr val="E0E3E4"/>
      </a:dk2>
      <a:lt2>
        <a:srgbClr val="FFFFFF"/>
      </a:lt2>
      <a:accent1>
        <a:srgbClr val="0033A0"/>
      </a:accent1>
      <a:accent2>
        <a:srgbClr val="91B9D6"/>
      </a:accent2>
      <a:accent3>
        <a:srgbClr val="00AB4E"/>
      </a:accent3>
      <a:accent4>
        <a:srgbClr val="9ACCA3"/>
      </a:accent4>
      <a:accent5>
        <a:srgbClr val="ADC217"/>
      </a:accent5>
      <a:accent6>
        <a:srgbClr val="D73640"/>
      </a:accent6>
      <a:hlink>
        <a:srgbClr val="0033A0"/>
      </a:hlink>
      <a:folHlink>
        <a:srgbClr val="A64D82"/>
      </a:folHlink>
    </a:clrScheme>
    <a:fontScheme name="Tekno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90586631094ba5a71d43361cb1431e xmlns="0e43d212-db61-4256-b582-7dd531fef8c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060357cb-853c-4d62-bcf1-0b898bf9b708</TermId>
        </TermInfo>
      </Terms>
    </me90586631094ba5a71d43361cb1431e>
    <la3195dbfae341c59217d05d9233cb54 xmlns="0e43d212-db61-4256-b582-7dd531fef8c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7b488587-c8b8-4eba-91a1-641e55f77002</TermId>
        </TermInfo>
      </Terms>
    </la3195dbfae341c59217d05d9233cb54>
    <TaxCatchAll xmlns="e883b489-ae9f-4608-b5f6-da3c5a38117a">
      <Value>949</Value>
      <Value>1083</Value>
      <Value>538</Value>
      <Value>859</Value>
      <Value>907</Value>
      <Value>1108</Value>
    </TaxCatchAll>
    <e8473321e3db496980f0e372696974f6 xmlns="85e58085-5da8-4879-a8f7-65cd2fdbcc2e">
      <Terms xmlns="http://schemas.microsoft.com/office/infopath/2007/PartnerControls">
        <TermInfo xmlns="http://schemas.microsoft.com/office/infopath/2007/PartnerControls">
          <TermName xmlns="http://schemas.microsoft.com/office/infopath/2007/PartnerControls">Brand ＆ Communications</TermName>
          <TermId xmlns="http://schemas.microsoft.com/office/infopath/2007/PartnerControls">1d4053c1-cc87-4db3-a2a9-8e278c7ebb74</TermId>
        </TermInfo>
        <TermInfo xmlns="http://schemas.microsoft.com/office/infopath/2007/PartnerControls">
          <TermName xmlns="http://schemas.microsoft.com/office/infopath/2007/PartnerControls">ICT</TermName>
          <TermId xmlns="http://schemas.microsoft.com/office/infopath/2007/PartnerControls">94942410-ff47-46ac-ad0c-4879037ef605</TermId>
        </TermInfo>
      </Terms>
    </e8473321e3db496980f0e372696974f6>
    <TaxKeywordTaxHTField xmlns="e883b489-ae9f-4608-b5f6-da3c5a38117a">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9496fe02-fe1a-4a3b-8300-bf813a4337e3</TermId>
        </TermInfo>
        <TermInfo xmlns="http://schemas.microsoft.com/office/infopath/2007/PartnerControls">
          <TermName xmlns="http://schemas.microsoft.com/office/infopath/2007/PartnerControls">Template</TermName>
          <TermId xmlns="http://schemas.microsoft.com/office/infopath/2007/PartnerControls">e8b57573-d5cf-4bcb-ba27-a4bfd62e0b55</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0C81E0B88E2F40A5FBCE922FDF88E6" ma:contentTypeVersion="22" ma:contentTypeDescription="Create a new document." ma:contentTypeScope="" ma:versionID="a752b1632d8780255bfedc72b0f01a6a">
  <xsd:schema xmlns:xsd="http://www.w3.org/2001/XMLSchema" xmlns:xs="http://www.w3.org/2001/XMLSchema" xmlns:p="http://schemas.microsoft.com/office/2006/metadata/properties" xmlns:ns2="e883b489-ae9f-4608-b5f6-da3c5a38117a" xmlns:ns3="85e58085-5da8-4879-a8f7-65cd2fdbcc2e" xmlns:ns4="0e43d212-db61-4256-b582-7dd531fef8c8" targetNamespace="http://schemas.microsoft.com/office/2006/metadata/properties" ma:root="true" ma:fieldsID="a47be66584790519b6bca5f80fc5c8a3" ns2:_="" ns3:_="" ns4:_="">
    <xsd:import namespace="e883b489-ae9f-4608-b5f6-da3c5a38117a"/>
    <xsd:import namespace="85e58085-5da8-4879-a8f7-65cd2fdbcc2e"/>
    <xsd:import namespace="0e43d212-db61-4256-b582-7dd531fef8c8"/>
    <xsd:element name="properties">
      <xsd:complexType>
        <xsd:sequence>
          <xsd:element name="documentManagement">
            <xsd:complexType>
              <xsd:all>
                <xsd:element ref="ns2:TaxCatchAll" minOccurs="0"/>
                <xsd:element ref="ns3:e8473321e3db496980f0e372696974f6" minOccurs="0"/>
                <xsd:element ref="ns4:me90586631094ba5a71d43361cb1431e" minOccurs="0"/>
                <xsd:element ref="ns2:TaxKeywordTaxHTField" minOccurs="0"/>
                <xsd:element ref="ns4:la3195dbfae341c59217d05d9233cb54"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3b489-ae9f-4608-b5f6-da3c5a38117a"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1908b8f-595a-4367-ad5a-4d2b49e915cf}" ma:internalName="TaxCatchAll" ma:showField="CatchAllData" ma:web="0e43d212-db61-4256-b582-7dd531fef8c8">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e58085-5da8-4879-a8f7-65cd2fdbcc2e" elementFormDefault="qualified">
    <xsd:import namespace="http://schemas.microsoft.com/office/2006/documentManagement/types"/>
    <xsd:import namespace="http://schemas.microsoft.com/office/infopath/2007/PartnerControls"/>
    <xsd:element name="e8473321e3db496980f0e372696974f6" ma:index="10" ma:taxonomy="true" ma:internalName="e8473321e3db496980f0e372696974f6" ma:taxonomyFieldName="material_category" ma:displayName="Category" ma:readOnly="false" ma:default="" ma:fieldId="{e8473321-e3db-4969-80f0-e372696974f6}" ma:taxonomyMulti="true" ma:sspId="9b5e6a43-bb38-4f70-89e4-7955e0082533" ma:termSetId="b44355f0-381b-4e35-8056-bd94b23e3ebd"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3d212-db61-4256-b582-7dd531fef8c8" elementFormDefault="qualified">
    <xsd:import namespace="http://schemas.microsoft.com/office/2006/documentManagement/types"/>
    <xsd:import namespace="http://schemas.microsoft.com/office/infopath/2007/PartnerControls"/>
    <xsd:element name="me90586631094ba5a71d43361cb1431e" ma:index="12" nillable="true" ma:taxonomy="true" ma:internalName="me90586631094ba5a71d43361cb1431e" ma:taxonomyFieldName="Teknos_x0020_document_x0020_type" ma:displayName="Teknos document type" ma:default="" ma:fieldId="{6e905866-3109-4ba5-a71d-43361cb1431e}" ma:taxonomyMulti="true" ma:sspId="9b5e6a43-bb38-4f70-89e4-7955e0082533" ma:termSetId="a627fa8b-06b5-4184-8c97-500ca49e0016" ma:anchorId="00000000-0000-0000-0000-000000000000" ma:open="false" ma:isKeyword="false">
      <xsd:complexType>
        <xsd:sequence>
          <xsd:element ref="pc:Terms" minOccurs="0" maxOccurs="1"/>
        </xsd:sequence>
      </xsd:complexType>
    </xsd:element>
    <xsd:element name="la3195dbfae341c59217d05d9233cb54" ma:index="16" nillable="true" ma:taxonomy="true" ma:internalName="la3195dbfae341c59217d05d9233cb54" ma:taxonomyFieldName="Teknos_x0020_language" ma:displayName="Teknos language" ma:default="" ma:fieldId="{5a3195db-fae3-41c5-9217-d05d9233cb54}" ma:taxonomyMulti="true" ma:sspId="9b5e6a43-bb38-4f70-89e4-7955e0082533" ma:termSetId="159882bf-4084-4fc6-85f5-e2615db1d099"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EC46-86AC-404A-9196-F0B2B51B48A4}">
  <ds:schemaRefs>
    <ds:schemaRef ds:uri="http://schemas.microsoft.com/sharepoint/v3/contenttype/forms"/>
  </ds:schemaRefs>
</ds:datastoreItem>
</file>

<file path=customXml/itemProps2.xml><?xml version="1.0" encoding="utf-8"?>
<ds:datastoreItem xmlns:ds="http://schemas.openxmlformats.org/officeDocument/2006/customXml" ds:itemID="{D1B376B9-522C-4A15-86B3-8A82833BFFA1}">
  <ds:schemaRefs>
    <ds:schemaRef ds:uri="http://schemas.microsoft.com/office/2006/metadata/properties"/>
    <ds:schemaRef ds:uri="http://schemas.microsoft.com/office/infopath/2007/PartnerControls"/>
    <ds:schemaRef ds:uri="0e43d212-db61-4256-b582-7dd531fef8c8"/>
    <ds:schemaRef ds:uri="e883b489-ae9f-4608-b5f6-da3c5a38117a"/>
    <ds:schemaRef ds:uri="85e58085-5da8-4879-a8f7-65cd2fdbcc2e"/>
  </ds:schemaRefs>
</ds:datastoreItem>
</file>

<file path=customXml/itemProps3.xml><?xml version="1.0" encoding="utf-8"?>
<ds:datastoreItem xmlns:ds="http://schemas.openxmlformats.org/officeDocument/2006/customXml" ds:itemID="{6E83B30C-6DDE-4C15-BE39-55E8C944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3b489-ae9f-4608-b5f6-da3c5a38117a"/>
    <ds:schemaRef ds:uri="85e58085-5da8-4879-a8f7-65cd2fdbcc2e"/>
    <ds:schemaRef ds:uri="0e43d212-db61-4256-b582-7dd531fef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D9C15-36A4-4ED9-9192-636CD2CF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Ilmoiuts UA</Template>
  <TotalTime>40</TotalTime>
  <Pages>2</Pages>
  <Words>483</Words>
  <Characters>2755</Characters>
  <Application>Microsoft Office Word</Application>
  <DocSecurity>0</DocSecurity>
  <Lines>22</Lines>
  <Paragraphs>6</Paragraphs>
  <ScaleCrop>false</ScaleCrop>
  <HeadingPairs>
    <vt:vector size="6" baseType="variant">
      <vt:variant>
        <vt:lpstr>Назва</vt:lpstr>
      </vt:variant>
      <vt:variant>
        <vt:i4>1</vt:i4>
      </vt:variant>
      <vt:variant>
        <vt:lpstr>Title</vt:lpstr>
      </vt:variant>
      <vt:variant>
        <vt:i4>1</vt:i4>
      </vt:variant>
      <vt:variant>
        <vt:lpstr>Otsikko</vt:lpstr>
      </vt:variant>
      <vt:variant>
        <vt:i4>1</vt:i4>
      </vt:variant>
    </vt:vector>
  </HeadingPairs>
  <TitlesOfParts>
    <vt:vector size="3" baseType="lpstr">
      <vt:lpstr>Letter template</vt:lpstr>
      <vt:lpstr>Letter template</vt:lpstr>
      <vt:lpstr>Letter template</vt:lpstr>
    </vt:vector>
  </TitlesOfParts>
  <Company>Fujitsu</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Employ</dc:creator>
  <cp:keywords>Word; Template</cp:keywords>
  <dc:description/>
  <cp:lastModifiedBy>Employ</cp:lastModifiedBy>
  <cp:revision>1</cp:revision>
  <dcterms:created xsi:type="dcterms:W3CDTF">2018-08-08T06:16:00Z</dcterms:created>
  <dcterms:modified xsi:type="dcterms:W3CDTF">2018-08-08T06:56:00Z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0x010100270C81E0B88E2F40A5FBCE922FDF88E6</vt:lpwstr>
  </property>
  <property fmtid="{D5CDD505-2E9C-101B-9397-08002B2CF9AE}" pid="3" name="TaxKeyword">
    <vt:lpwstr>538;#Word|9496fe02-fe1a-4a3b-8300-bf813a4337e3;#1083;#Template|e8b57573-d5cf-4bcb-ba27-a4bfd62e0b55</vt:lpwstr>
  </property>
  <property fmtid="{D5CDD505-2E9C-101B-9397-08002B2CF9AE}" pid="4" name="material_category">
    <vt:lpwstr>859;#Brand ＆ Communications|1d4053c1-cc87-4db3-a2a9-8e278c7ebb74;#907;#ICT|94942410-ff47-46ac-ad0c-4879037ef605</vt:lpwstr>
  </property>
  <property fmtid="{D5CDD505-2E9C-101B-9397-08002B2CF9AE}" pid="5" name="Teknos language">
    <vt:lpwstr>949;#English|7b488587-c8b8-4eba-91a1-641e55f77002</vt:lpwstr>
  </property>
  <property fmtid="{D5CDD505-2E9C-101B-9397-08002B2CF9AE}" pid="6" name="Teknos document type">
    <vt:lpwstr>1108;#Template|060357cb-853c-4d62-bcf1-0b898bf9b708</vt:lpwstr>
  </property>
</Properties>
</file>